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E3" w:rsidRDefault="006368E3" w:rsidP="009B1836">
      <w:pPr>
        <w:ind w:right="-1"/>
        <w:jc w:val="center"/>
      </w:pPr>
    </w:p>
    <w:p w:rsidR="009B1836" w:rsidRPr="001A6F35" w:rsidRDefault="009B1836" w:rsidP="009B1836">
      <w:pPr>
        <w:pStyle w:val="FR1"/>
        <w:numPr>
          <w:ilvl w:val="0"/>
          <w:numId w:val="1"/>
        </w:numPr>
        <w:tabs>
          <w:tab w:val="left" w:pos="9498"/>
        </w:tabs>
        <w:ind w:left="0" w:right="-1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86435" cy="7727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9" t="-37" r="-49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36" w:rsidRPr="001A6F35" w:rsidRDefault="009B1836" w:rsidP="009B1836">
      <w:pPr>
        <w:pStyle w:val="FR1"/>
        <w:numPr>
          <w:ilvl w:val="0"/>
          <w:numId w:val="1"/>
        </w:numPr>
        <w:tabs>
          <w:tab w:val="left" w:pos="9498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6F35">
        <w:rPr>
          <w:rFonts w:ascii="Times New Roman" w:hAnsi="Times New Roman" w:cs="Times New Roman"/>
          <w:sz w:val="24"/>
          <w:szCs w:val="24"/>
        </w:rPr>
        <w:t xml:space="preserve">Отдел  по образованию, опеке и попечительству   </w:t>
      </w:r>
    </w:p>
    <w:p w:rsidR="009B1836" w:rsidRPr="001A6F35" w:rsidRDefault="009B1836" w:rsidP="009B1836">
      <w:pPr>
        <w:pStyle w:val="FR1"/>
        <w:numPr>
          <w:ilvl w:val="0"/>
          <w:numId w:val="1"/>
        </w:numPr>
        <w:tabs>
          <w:tab w:val="left" w:pos="9498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6F35">
        <w:rPr>
          <w:rFonts w:ascii="Times New Roman" w:hAnsi="Times New Roman" w:cs="Times New Roman"/>
          <w:sz w:val="24"/>
          <w:szCs w:val="24"/>
        </w:rPr>
        <w:t>Администрации городского округа  г. Фролово Волгоградской области</w:t>
      </w:r>
    </w:p>
    <w:p w:rsidR="009B1836" w:rsidRPr="001A6F35" w:rsidRDefault="009B1836" w:rsidP="009B1836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1A6F35">
        <w:rPr>
          <w:rFonts w:ascii="Times New Roman" w:hAnsi="Times New Roman" w:cs="Times New Roman"/>
        </w:rPr>
        <w:t xml:space="preserve">403538 г. Фролово Волгоградской области, ул. Революционная, 12  </w:t>
      </w:r>
    </w:p>
    <w:p w:rsidR="009B1836" w:rsidRPr="001A6F35" w:rsidRDefault="009B1836" w:rsidP="009B1836">
      <w:pPr>
        <w:numPr>
          <w:ilvl w:val="0"/>
          <w:numId w:val="1"/>
        </w:numPr>
        <w:pBdr>
          <w:bottom w:val="single" w:sz="4" w:space="1" w:color="000000"/>
        </w:pBdr>
        <w:suppressAutoHyphens/>
        <w:spacing w:after="0" w:line="240" w:lineRule="auto"/>
        <w:ind w:left="0" w:right="-1" w:firstLine="0"/>
        <w:jc w:val="center"/>
        <w:rPr>
          <w:rFonts w:ascii="Times New Roman" w:hAnsi="Times New Roman" w:cs="Times New Roman"/>
        </w:rPr>
      </w:pPr>
      <w:r w:rsidRPr="001A6F35">
        <w:rPr>
          <w:rFonts w:ascii="Times New Roman" w:hAnsi="Times New Roman" w:cs="Times New Roman"/>
        </w:rPr>
        <w:t xml:space="preserve">телефон: (8-844-65 ) 2-35-64 E – mail: </w:t>
      </w:r>
      <w:hyperlink r:id="rId8">
        <w:r w:rsidRPr="001A6F35">
          <w:rPr>
            <w:rStyle w:val="-"/>
            <w:lang w:val="en-US"/>
          </w:rPr>
          <w:t>edu</w:t>
        </w:r>
      </w:hyperlink>
      <w:hyperlink r:id="rId9">
        <w:r w:rsidRPr="001A6F35">
          <w:rPr>
            <w:rStyle w:val="-"/>
          </w:rPr>
          <w:t>_</w:t>
        </w:r>
      </w:hyperlink>
      <w:hyperlink r:id="rId10">
        <w:r w:rsidRPr="001A6F35">
          <w:rPr>
            <w:rStyle w:val="-"/>
            <w:lang w:val="en-US"/>
          </w:rPr>
          <w:t>frol</w:t>
        </w:r>
      </w:hyperlink>
      <w:hyperlink r:id="rId11">
        <w:r w:rsidRPr="001A6F35">
          <w:rPr>
            <w:rStyle w:val="-"/>
          </w:rPr>
          <w:t>_</w:t>
        </w:r>
      </w:hyperlink>
      <w:hyperlink r:id="rId12">
        <w:r w:rsidRPr="001A6F35">
          <w:rPr>
            <w:rStyle w:val="-"/>
            <w:lang w:val="en-US"/>
          </w:rPr>
          <w:t>city</w:t>
        </w:r>
      </w:hyperlink>
      <w:hyperlink r:id="rId13">
        <w:r w:rsidRPr="001A6F35">
          <w:rPr>
            <w:rStyle w:val="-"/>
          </w:rPr>
          <w:t>@</w:t>
        </w:r>
      </w:hyperlink>
      <w:hyperlink r:id="rId14">
        <w:r w:rsidRPr="001A6F35">
          <w:rPr>
            <w:rStyle w:val="-"/>
            <w:lang w:val="en-US"/>
          </w:rPr>
          <w:t>volganet</w:t>
        </w:r>
      </w:hyperlink>
      <w:hyperlink r:id="rId15">
        <w:r w:rsidRPr="001A6F35">
          <w:rPr>
            <w:rStyle w:val="-"/>
          </w:rPr>
          <w:t>.</w:t>
        </w:r>
      </w:hyperlink>
      <w:hyperlink r:id="rId16">
        <w:r w:rsidRPr="001A6F35">
          <w:rPr>
            <w:rStyle w:val="-"/>
            <w:lang w:val="en-US"/>
          </w:rPr>
          <w:t>ru</w:t>
        </w:r>
      </w:hyperlink>
    </w:p>
    <w:p w:rsidR="009B1836" w:rsidRPr="001A6F35" w:rsidRDefault="009B1836" w:rsidP="009B1836">
      <w:pPr>
        <w:numPr>
          <w:ilvl w:val="0"/>
          <w:numId w:val="1"/>
        </w:numPr>
        <w:pBdr>
          <w:bottom w:val="single" w:sz="4" w:space="1" w:color="000000"/>
        </w:pBdr>
        <w:suppressAutoHyphens/>
        <w:spacing w:after="0" w:line="240" w:lineRule="auto"/>
        <w:ind w:left="0" w:right="-1" w:firstLine="0"/>
        <w:jc w:val="center"/>
        <w:rPr>
          <w:rFonts w:ascii="Times New Roman" w:hAnsi="Times New Roman" w:cs="Times New Roman"/>
        </w:rPr>
      </w:pPr>
      <w:r w:rsidRPr="001A6F35">
        <w:rPr>
          <w:rFonts w:ascii="Times New Roman" w:hAnsi="Times New Roman" w:cs="Times New Roman"/>
        </w:rPr>
        <w:t>ИНН 3439004085</w:t>
      </w:r>
      <w:r w:rsidRPr="001A6F35">
        <w:rPr>
          <w:rFonts w:ascii="Times New Roman" w:hAnsi="Times New Roman" w:cs="Times New Roman"/>
        </w:rPr>
        <w:tab/>
        <w:t>КПП 343901001</w:t>
      </w:r>
      <w:r w:rsidRPr="001A6F35">
        <w:rPr>
          <w:rFonts w:ascii="Times New Roman" w:hAnsi="Times New Roman" w:cs="Times New Roman"/>
        </w:rPr>
        <w:tab/>
        <w:t>ОГРН 1023405574500</w:t>
      </w:r>
    </w:p>
    <w:p w:rsidR="009B1836" w:rsidRPr="001A6F35" w:rsidRDefault="009B1836" w:rsidP="009B1836">
      <w:pPr>
        <w:numPr>
          <w:ilvl w:val="0"/>
          <w:numId w:val="1"/>
        </w:numPr>
        <w:pBdr>
          <w:bottom w:val="single" w:sz="4" w:space="1" w:color="000000"/>
        </w:pBdr>
        <w:suppressAutoHyphens/>
        <w:spacing w:after="0" w:line="240" w:lineRule="auto"/>
        <w:ind w:left="0" w:right="-1" w:firstLine="0"/>
        <w:jc w:val="center"/>
        <w:rPr>
          <w:rFonts w:ascii="Times New Roman" w:hAnsi="Times New Roman" w:cs="Times New Roman"/>
        </w:rPr>
      </w:pPr>
      <w:r w:rsidRPr="001A6F35">
        <w:rPr>
          <w:rFonts w:ascii="Times New Roman" w:hAnsi="Times New Roman" w:cs="Times New Roman"/>
        </w:rPr>
        <w:t xml:space="preserve">р/с 40204810700000000044 в ГРКЦ ГУ Банка России по Волгоградской области </w:t>
      </w:r>
    </w:p>
    <w:tbl>
      <w:tblPr>
        <w:tblW w:w="9572" w:type="dxa"/>
        <w:tblInd w:w="-108" w:type="dxa"/>
        <w:tblLook w:val="04A0"/>
      </w:tblPr>
      <w:tblGrid>
        <w:gridCol w:w="5354"/>
        <w:gridCol w:w="4218"/>
      </w:tblGrid>
      <w:tr w:rsidR="009B1836" w:rsidRPr="001A6F35" w:rsidTr="00F81B98">
        <w:tc>
          <w:tcPr>
            <w:tcW w:w="5354" w:type="dxa"/>
            <w:shd w:val="clear" w:color="auto" w:fill="auto"/>
          </w:tcPr>
          <w:p w:rsidR="009B1836" w:rsidRDefault="009B1836" w:rsidP="00F81B9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от   03.06.2021 № 738 </w:t>
            </w:r>
            <w:r w:rsidRPr="001A6F35">
              <w:rPr>
                <w:rFonts w:ascii="Times New Roman" w:hAnsi="Times New Roman" w:cs="Times New Roman"/>
              </w:rPr>
              <w:t xml:space="preserve">  </w:t>
            </w:r>
          </w:p>
          <w:p w:rsidR="00F81B98" w:rsidRPr="00F81B98" w:rsidRDefault="00F81B98" w:rsidP="00F81B9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81B98">
              <w:rPr>
                <w:rFonts w:ascii="Times New Roman" w:hAnsi="Times New Roman" w:cs="Times New Roman"/>
                <w:sz w:val="24"/>
                <w:szCs w:val="24"/>
              </w:rPr>
              <w:t>На исх. 28.05.2021г. № 15-03-04/911</w:t>
            </w:r>
          </w:p>
        </w:tc>
        <w:tc>
          <w:tcPr>
            <w:tcW w:w="4218" w:type="dxa"/>
            <w:shd w:val="clear" w:color="auto" w:fill="auto"/>
          </w:tcPr>
          <w:p w:rsidR="00F81B98" w:rsidRPr="00F81B98" w:rsidRDefault="009B1836" w:rsidP="00F81B9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81B98">
              <w:rPr>
                <w:rFonts w:ascii="Times New Roman" w:hAnsi="Times New Roman" w:cs="Times New Roman"/>
                <w:sz w:val="24"/>
                <w:szCs w:val="24"/>
              </w:rPr>
              <w:t>Заместителю главы городского округа</w:t>
            </w:r>
            <w:r w:rsidR="00F81B98" w:rsidRPr="004010E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F81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B98" w:rsidRPr="004010EC">
              <w:rPr>
                <w:rFonts w:ascii="Times New Roman" w:hAnsi="Times New Roman" w:cs="Times New Roman"/>
                <w:sz w:val="24"/>
                <w:szCs w:val="24"/>
              </w:rPr>
              <w:t xml:space="preserve">Фролово </w:t>
            </w:r>
          </w:p>
          <w:p w:rsidR="009B1836" w:rsidRPr="001A6F35" w:rsidRDefault="00F81B98" w:rsidP="00F81B9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Кибенко В.А.</w:t>
            </w:r>
          </w:p>
        </w:tc>
      </w:tr>
    </w:tbl>
    <w:p w:rsidR="009B1836" w:rsidRPr="00F81B98" w:rsidRDefault="00F81B98" w:rsidP="009B18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1836" w:rsidRPr="001A6F35" w:rsidRDefault="009B1836" w:rsidP="009B18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C1" w:rsidRDefault="008711C1" w:rsidP="009B1836">
      <w:pPr>
        <w:numPr>
          <w:ilvl w:val="0"/>
          <w:numId w:val="1"/>
        </w:numPr>
        <w:suppressAutoHyphens/>
        <w:spacing w:after="0"/>
        <w:ind w:left="0" w:firstLine="709"/>
        <w:jc w:val="center"/>
        <w:rPr>
          <w:rFonts w:ascii="Times New Roman" w:hAnsi="Times New Roman" w:cs="Times New Roman"/>
        </w:rPr>
      </w:pPr>
    </w:p>
    <w:p w:rsidR="009B1836" w:rsidRDefault="00F81B98" w:rsidP="009B1836">
      <w:pPr>
        <w:numPr>
          <w:ilvl w:val="0"/>
          <w:numId w:val="1"/>
        </w:numPr>
        <w:suppressAutoHyphens/>
        <w:spacing w:after="0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Владимир Аргутович</w:t>
      </w:r>
      <w:r w:rsidR="009B1836" w:rsidRPr="001A6F35">
        <w:rPr>
          <w:rFonts w:ascii="Times New Roman" w:hAnsi="Times New Roman" w:cs="Times New Roman"/>
        </w:rPr>
        <w:t>!</w:t>
      </w:r>
    </w:p>
    <w:p w:rsidR="008711C1" w:rsidRPr="001A6F35" w:rsidRDefault="008711C1" w:rsidP="009B1836">
      <w:pPr>
        <w:numPr>
          <w:ilvl w:val="0"/>
          <w:numId w:val="1"/>
        </w:numPr>
        <w:suppressAutoHyphens/>
        <w:spacing w:after="0"/>
        <w:ind w:left="0" w:firstLine="709"/>
        <w:jc w:val="center"/>
        <w:rPr>
          <w:rFonts w:ascii="Times New Roman" w:hAnsi="Times New Roman" w:cs="Times New Roman"/>
        </w:rPr>
      </w:pPr>
    </w:p>
    <w:p w:rsidR="009B1836" w:rsidRPr="001A6F35" w:rsidRDefault="009B1836" w:rsidP="009B1836">
      <w:pPr>
        <w:numPr>
          <w:ilvl w:val="0"/>
          <w:numId w:val="1"/>
        </w:numPr>
        <w:suppressAutoHyphens/>
        <w:spacing w:after="0" w:line="240" w:lineRule="auto"/>
        <w:ind w:left="0" w:firstLine="708"/>
        <w:jc w:val="center"/>
        <w:rPr>
          <w:rFonts w:ascii="Times New Roman" w:hAnsi="Times New Roman" w:cs="Times New Roman"/>
        </w:rPr>
      </w:pPr>
    </w:p>
    <w:p w:rsidR="009B1836" w:rsidRPr="00E130A1" w:rsidRDefault="009B1836" w:rsidP="009B183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50">
        <w:rPr>
          <w:rFonts w:ascii="Times New Roman" w:hAnsi="Times New Roman" w:cs="Times New Roman"/>
          <w:sz w:val="24"/>
          <w:szCs w:val="24"/>
        </w:rPr>
        <w:t xml:space="preserve">Отдел по образованию, опеке и попечительству администрации городского округа город Фролово Волгоградской области </w:t>
      </w:r>
      <w:r w:rsidR="008711C1">
        <w:rPr>
          <w:rFonts w:ascii="Times New Roman" w:hAnsi="Times New Roman" w:cs="Times New Roman"/>
          <w:sz w:val="24"/>
          <w:szCs w:val="24"/>
        </w:rPr>
        <w:t xml:space="preserve">направляет Вам информацию о </w:t>
      </w:r>
      <w:r w:rsidRPr="00E130A1">
        <w:rPr>
          <w:rFonts w:ascii="Times New Roman" w:hAnsi="Times New Roman" w:cs="Times New Roman"/>
          <w:sz w:val="24"/>
          <w:szCs w:val="24"/>
        </w:rPr>
        <w:t>мероприятия</w:t>
      </w:r>
      <w:r w:rsidR="008711C1">
        <w:rPr>
          <w:rFonts w:ascii="Times New Roman" w:hAnsi="Times New Roman" w:cs="Times New Roman"/>
          <w:sz w:val="24"/>
          <w:szCs w:val="24"/>
        </w:rPr>
        <w:t>х</w:t>
      </w:r>
      <w:r w:rsidRPr="00E130A1">
        <w:rPr>
          <w:rFonts w:ascii="Times New Roman" w:hAnsi="Times New Roman" w:cs="Times New Roman"/>
          <w:sz w:val="24"/>
          <w:szCs w:val="24"/>
        </w:rPr>
        <w:t xml:space="preserve"> с детьми и родителями</w:t>
      </w:r>
      <w:r w:rsidR="008711C1">
        <w:rPr>
          <w:rFonts w:ascii="Times New Roman" w:hAnsi="Times New Roman" w:cs="Times New Roman"/>
          <w:sz w:val="24"/>
          <w:szCs w:val="24"/>
        </w:rPr>
        <w:t xml:space="preserve"> (законными представителями), проводимых в образовательных учреждениях городского округа город Фролово </w:t>
      </w:r>
      <w:r w:rsidRPr="00E130A1">
        <w:rPr>
          <w:rFonts w:ascii="Times New Roman" w:hAnsi="Times New Roman" w:cs="Times New Roman"/>
          <w:sz w:val="24"/>
          <w:szCs w:val="24"/>
        </w:rPr>
        <w:t>по разъяснению правил безопасного</w:t>
      </w:r>
      <w:r w:rsidRPr="00E130A1">
        <w:rPr>
          <w:rFonts w:ascii="Times New Roman" w:hAnsi="Times New Roman" w:cs="Times New Roman"/>
          <w:sz w:val="26"/>
          <w:szCs w:val="26"/>
        </w:rPr>
        <w:t xml:space="preserve"> </w:t>
      </w:r>
      <w:r w:rsidRPr="00E130A1">
        <w:rPr>
          <w:rFonts w:ascii="Times New Roman" w:eastAsia="DejaVu Sans" w:hAnsi="Times New Roman" w:cs="Times New Roman"/>
          <w:sz w:val="24"/>
          <w:szCs w:val="24"/>
        </w:rPr>
        <w:t>поведения на водных объектах и соблюдению мер предосторожности во время летних каникул.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</w:p>
    <w:p w:rsidR="00F81B98" w:rsidRDefault="00F81B98" w:rsidP="00F81B9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1836" w:rsidRPr="00573467" w:rsidRDefault="00F81B98" w:rsidP="00F81B9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в 1 экз. на 3</w:t>
      </w:r>
      <w:r w:rsidR="009B1836">
        <w:rPr>
          <w:rFonts w:ascii="Times New Roman" w:hAnsi="Times New Roman" w:cs="Times New Roman"/>
          <w:sz w:val="24"/>
          <w:szCs w:val="24"/>
        </w:rPr>
        <w:t xml:space="preserve"> л</w:t>
      </w:r>
      <w:r w:rsidR="009B1836" w:rsidRPr="00573467">
        <w:rPr>
          <w:rFonts w:ascii="Times New Roman" w:hAnsi="Times New Roman" w:cs="Times New Roman"/>
          <w:sz w:val="24"/>
          <w:szCs w:val="24"/>
        </w:rPr>
        <w:t>.</w:t>
      </w:r>
    </w:p>
    <w:p w:rsidR="009B1836" w:rsidRPr="001A6F35" w:rsidRDefault="009B1836" w:rsidP="009B1836">
      <w:pPr>
        <w:numPr>
          <w:ilvl w:val="0"/>
          <w:numId w:val="1"/>
        </w:num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</w:p>
    <w:p w:rsidR="009B1836" w:rsidRPr="001A6F35" w:rsidRDefault="009B1836" w:rsidP="009B18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B1836" w:rsidRPr="00573467" w:rsidRDefault="009B1836" w:rsidP="009B18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67">
        <w:rPr>
          <w:rFonts w:ascii="Times New Roman" w:hAnsi="Times New Roman" w:cs="Times New Roman"/>
          <w:sz w:val="24"/>
          <w:szCs w:val="24"/>
        </w:rPr>
        <w:t xml:space="preserve">И.о.начальника                            </w:t>
      </w:r>
      <w:r w:rsidRPr="00573467">
        <w:rPr>
          <w:rFonts w:ascii="Times New Roman" w:hAnsi="Times New Roman" w:cs="Times New Roman"/>
          <w:sz w:val="24"/>
          <w:szCs w:val="24"/>
        </w:rPr>
        <w:tab/>
      </w:r>
      <w:r w:rsidRPr="00573467">
        <w:rPr>
          <w:rFonts w:ascii="Times New Roman" w:hAnsi="Times New Roman" w:cs="Times New Roman"/>
          <w:sz w:val="24"/>
          <w:szCs w:val="24"/>
        </w:rPr>
        <w:tab/>
      </w:r>
      <w:r w:rsidRPr="00573467">
        <w:rPr>
          <w:rFonts w:ascii="Times New Roman" w:hAnsi="Times New Roman" w:cs="Times New Roman"/>
          <w:sz w:val="24"/>
          <w:szCs w:val="24"/>
        </w:rPr>
        <w:tab/>
        <w:t xml:space="preserve">                          Ю.Д.Котельников</w:t>
      </w:r>
    </w:p>
    <w:p w:rsidR="009B1836" w:rsidRPr="001A6F35" w:rsidRDefault="009B1836" w:rsidP="009B18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836" w:rsidRPr="001A6F35" w:rsidRDefault="009B1836" w:rsidP="009B18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836" w:rsidRPr="001A6F35" w:rsidRDefault="009B1836" w:rsidP="009B18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836" w:rsidRPr="001A6F35" w:rsidRDefault="009B1836" w:rsidP="009B18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836" w:rsidRPr="001A6F35" w:rsidRDefault="009B1836" w:rsidP="009B18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836" w:rsidRPr="001A6F35" w:rsidRDefault="009B1836" w:rsidP="009B18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836" w:rsidRDefault="009B1836" w:rsidP="009B1836">
      <w:pPr>
        <w:jc w:val="both"/>
        <w:rPr>
          <w:rFonts w:ascii="Times New Roman" w:hAnsi="Times New Roman"/>
          <w:sz w:val="26"/>
          <w:szCs w:val="26"/>
        </w:rPr>
      </w:pPr>
    </w:p>
    <w:p w:rsidR="009B1836" w:rsidRDefault="009B1836" w:rsidP="009B1836">
      <w:pPr>
        <w:jc w:val="both"/>
        <w:rPr>
          <w:rFonts w:ascii="Times New Roman" w:hAnsi="Times New Roman"/>
          <w:sz w:val="26"/>
          <w:szCs w:val="26"/>
        </w:rPr>
      </w:pPr>
    </w:p>
    <w:p w:rsidR="00F81B98" w:rsidRDefault="00F81B98" w:rsidP="009B1836">
      <w:pPr>
        <w:jc w:val="both"/>
        <w:rPr>
          <w:rFonts w:ascii="Times New Roman" w:hAnsi="Times New Roman"/>
          <w:sz w:val="26"/>
          <w:szCs w:val="26"/>
        </w:rPr>
      </w:pPr>
    </w:p>
    <w:p w:rsidR="00F81B98" w:rsidRPr="00573467" w:rsidRDefault="00F81B98" w:rsidP="009B1836">
      <w:pPr>
        <w:jc w:val="both"/>
        <w:rPr>
          <w:rFonts w:ascii="Times New Roman" w:hAnsi="Times New Roman"/>
          <w:sz w:val="26"/>
          <w:szCs w:val="26"/>
        </w:rPr>
      </w:pPr>
    </w:p>
    <w:p w:rsidR="009B1836" w:rsidRPr="001A6F35" w:rsidRDefault="009B1836" w:rsidP="009B1836">
      <w:pPr>
        <w:pStyle w:val="a3"/>
        <w:spacing w:after="0" w:line="240" w:lineRule="auto"/>
        <w:ind w:left="737" w:hanging="737"/>
        <w:jc w:val="both"/>
        <w:rPr>
          <w:rFonts w:ascii="Times New Roman" w:hAnsi="Times New Roman"/>
          <w:sz w:val="20"/>
          <w:szCs w:val="20"/>
        </w:rPr>
      </w:pPr>
      <w:r w:rsidRPr="001A6F35">
        <w:rPr>
          <w:rFonts w:ascii="Times New Roman" w:hAnsi="Times New Roman"/>
          <w:sz w:val="20"/>
          <w:szCs w:val="20"/>
        </w:rPr>
        <w:t>Исп. Шапошникова Светлана Александровна</w:t>
      </w:r>
    </w:p>
    <w:p w:rsidR="009B1836" w:rsidRPr="006368E3" w:rsidRDefault="009B1836" w:rsidP="00636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F35">
        <w:rPr>
          <w:rFonts w:ascii="Times New Roman" w:hAnsi="Times New Roman" w:cs="Times New Roman"/>
          <w:sz w:val="20"/>
          <w:szCs w:val="20"/>
        </w:rPr>
        <w:t>тел: 8(84465)2-35-74</w:t>
      </w:r>
    </w:p>
    <w:p w:rsidR="009B1836" w:rsidRDefault="009B1836" w:rsidP="009B183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  <w:sectPr w:rsidR="009B1836" w:rsidSect="00843BEC">
          <w:pgSz w:w="11906" w:h="16838"/>
          <w:pgMar w:top="567" w:right="707" w:bottom="1134" w:left="1701" w:header="0" w:footer="0" w:gutter="0"/>
          <w:cols w:space="720"/>
          <w:formProt w:val="0"/>
          <w:docGrid w:linePitch="600" w:charSpace="36864"/>
        </w:sectPr>
      </w:pPr>
    </w:p>
    <w:p w:rsidR="006368E3" w:rsidRPr="006368E3" w:rsidRDefault="006368E3" w:rsidP="006368E3">
      <w:pPr>
        <w:spacing w:after="0" w:line="240" w:lineRule="auto"/>
        <w:ind w:left="9923"/>
        <w:rPr>
          <w:rFonts w:ascii="Times New Roman" w:eastAsia="DejaVu Sans" w:hAnsi="Times New Roman" w:cs="Times New Roman"/>
          <w:sz w:val="20"/>
          <w:szCs w:val="20"/>
        </w:rPr>
      </w:pPr>
      <w:r w:rsidRPr="006368E3">
        <w:rPr>
          <w:rFonts w:ascii="Times New Roman" w:eastAsia="DejaVu Sans" w:hAnsi="Times New Roman" w:cs="Times New Roman"/>
          <w:sz w:val="20"/>
          <w:szCs w:val="20"/>
        </w:rPr>
        <w:lastRenderedPageBreak/>
        <w:t>Приложение к письму отдела по образованию, опеке и попечительству администрации городского округа город Фролово Волгоградской области от 03.06.2021г. № 738</w:t>
      </w:r>
    </w:p>
    <w:p w:rsidR="008711C1" w:rsidRDefault="009B1836" w:rsidP="009B1836">
      <w:pPr>
        <w:spacing w:after="0" w:line="240" w:lineRule="auto"/>
        <w:jc w:val="center"/>
        <w:rPr>
          <w:rFonts w:ascii="Times New Roman" w:eastAsia="DejaVu Sans" w:hAnsi="Times New Roman" w:cs="Times New Roman"/>
        </w:rPr>
      </w:pPr>
      <w:r w:rsidRPr="006368E3">
        <w:rPr>
          <w:rFonts w:ascii="Times New Roman" w:eastAsia="DejaVu Sans" w:hAnsi="Times New Roman" w:cs="Times New Roman"/>
        </w:rPr>
        <w:t xml:space="preserve">Информация о проведении </w:t>
      </w:r>
      <w:r w:rsidR="008711C1">
        <w:rPr>
          <w:rFonts w:ascii="Times New Roman" w:eastAsia="DejaVu Sans" w:hAnsi="Times New Roman" w:cs="Times New Roman"/>
        </w:rPr>
        <w:t xml:space="preserve">в образовательных учреждениях городского округа город Фролово </w:t>
      </w:r>
    </w:p>
    <w:p w:rsidR="009B1836" w:rsidRPr="006368E3" w:rsidRDefault="008711C1" w:rsidP="008711C1">
      <w:pPr>
        <w:spacing w:after="0" w:line="240" w:lineRule="auto"/>
        <w:jc w:val="center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</w:rPr>
        <w:t>м</w:t>
      </w:r>
      <w:r w:rsidR="009B1836" w:rsidRPr="006368E3">
        <w:rPr>
          <w:rFonts w:ascii="Times New Roman" w:eastAsia="DejaVu Sans" w:hAnsi="Times New Roman" w:cs="Times New Roman"/>
        </w:rPr>
        <w:t>ероприятий</w:t>
      </w:r>
      <w:r>
        <w:rPr>
          <w:rFonts w:ascii="Times New Roman" w:eastAsia="DejaVu Sans" w:hAnsi="Times New Roman" w:cs="Times New Roman"/>
        </w:rPr>
        <w:t xml:space="preserve"> </w:t>
      </w:r>
      <w:r w:rsidR="009B1836" w:rsidRPr="006368E3">
        <w:rPr>
          <w:rFonts w:ascii="Times New Roman" w:eastAsia="DejaVu Sans" w:hAnsi="Times New Roman" w:cs="Times New Roman"/>
        </w:rPr>
        <w:t xml:space="preserve">по разъяснению правил безопасного поведения на водных объектах и </w:t>
      </w:r>
    </w:p>
    <w:p w:rsidR="009B1836" w:rsidRPr="006368E3" w:rsidRDefault="009B1836" w:rsidP="009B1836">
      <w:pPr>
        <w:spacing w:after="0" w:line="240" w:lineRule="auto"/>
        <w:jc w:val="center"/>
        <w:rPr>
          <w:rFonts w:ascii="Times New Roman" w:eastAsia="DejaVu Sans" w:hAnsi="Times New Roman" w:cs="Times New Roman"/>
        </w:rPr>
      </w:pPr>
      <w:r w:rsidRPr="006368E3">
        <w:rPr>
          <w:rFonts w:ascii="Times New Roman" w:eastAsia="DejaVu Sans" w:hAnsi="Times New Roman" w:cs="Times New Roman"/>
        </w:rPr>
        <w:t xml:space="preserve">соблюдению мер предосторожности во время летних каникул </w:t>
      </w:r>
      <w:r w:rsidR="008711C1">
        <w:rPr>
          <w:rFonts w:ascii="Times New Roman" w:eastAsia="DejaVu Sans" w:hAnsi="Times New Roman" w:cs="Times New Roman"/>
        </w:rPr>
        <w:t>в 2021 году</w:t>
      </w:r>
    </w:p>
    <w:p w:rsidR="00843BEC" w:rsidRDefault="00843BEC" w:rsidP="009B1836">
      <w:pPr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</w:rPr>
      </w:pPr>
    </w:p>
    <w:tbl>
      <w:tblPr>
        <w:tblStyle w:val="ab"/>
        <w:tblW w:w="15275" w:type="dxa"/>
        <w:tblLook w:val="04A0"/>
      </w:tblPr>
      <w:tblGrid>
        <w:gridCol w:w="3227"/>
        <w:gridCol w:w="8930"/>
        <w:gridCol w:w="1791"/>
        <w:gridCol w:w="1327"/>
      </w:tblGrid>
      <w:tr w:rsidR="00843BEC" w:rsidRPr="006368E3" w:rsidTr="006368E3">
        <w:tc>
          <w:tcPr>
            <w:tcW w:w="3227" w:type="dxa"/>
          </w:tcPr>
          <w:p w:rsidR="00843BEC" w:rsidRPr="006368E3" w:rsidRDefault="00843BEC" w:rsidP="00636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368E3" w:rsidRPr="006368E3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8930" w:type="dxa"/>
          </w:tcPr>
          <w:p w:rsidR="00843BEC" w:rsidRPr="006368E3" w:rsidRDefault="006368E3" w:rsidP="008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</w:tcPr>
          <w:p w:rsidR="006368E3" w:rsidRPr="006368E3" w:rsidRDefault="00843BEC" w:rsidP="008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E3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843BEC" w:rsidRPr="006368E3" w:rsidRDefault="00843BEC" w:rsidP="008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843BEC" w:rsidRPr="006368E3" w:rsidTr="006368E3">
        <w:tc>
          <w:tcPr>
            <w:tcW w:w="3227" w:type="dxa"/>
            <w:vMerge w:val="restart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МКОУ «Средняя школа № 1 имени А.М. Горького» </w:t>
            </w: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Вводный инструктаж по ТБ и ПБ для учащихся, посещающих пришкольный летний оздоровительный лагерь «Малышок» с дневным пребыванием детей, с отметкой в журнале проведения инструктажа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103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Школа безопасности «Осторожно-огонь!»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100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Школа безопасности «Дорогам-пешеход!»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108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Беседа «Правила поведения в общественных местах»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108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Беседа «Солнце-друг или враг?»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99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Конкурс рисунков «Красный, жёлтый, зелёный»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Беседа «Один дома»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Беседа «Первая помощь при укусах насекомых»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Минутка здоровья «Лекарственные растения»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Викторина «Здоровье и спорт»</w:t>
            </w:r>
          </w:p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Беседа «Правила ж/д я знаю, точно их я соблюдаю!»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Минутка здоровья «Закаляйся!»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Минутка здоровья «ОБЖ знать давно пора уже!»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Школа безопасности «Безопасность на водных объектах»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Час безопасности «Чтобы лето было в радость!»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</w:pPr>
            <w:r w:rsidRPr="006368E3">
              <w:rPr>
                <w:rFonts w:ascii="Times New Roman" w:hAnsi="Times New Roman" w:cs="Times New Roman"/>
              </w:rPr>
              <w:t>150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jc w:val="both"/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На конец учебного года в 38 классных коллективах были проведены родительские собрания и инструктажи  с обучающимися по разъяснению правил безопасного поведения на водных объектах и соблюдению мер предосторожности во время летних каникул с отметкой в журнале проведения инструктажа, в дневник школьника вклеены памятки. Также все родители (законные представители) обучающихся получили от классного руководителя памятку-уведомление «Правила организации летнего отдыха учащегося» под подпись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eastAsia="DejaVu Sans" w:hAnsi="Times New Roman" w:cs="Times New Roman"/>
              </w:rPr>
              <w:t>22-29 мая 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eastAsia="DejaVu Sans" w:hAnsi="Times New Roman" w:cs="Times New Roman"/>
              </w:rPr>
              <w:t>1000</w:t>
            </w:r>
          </w:p>
        </w:tc>
      </w:tr>
      <w:tr w:rsidR="00843BEC" w:rsidRPr="006368E3" w:rsidTr="006368E3">
        <w:tc>
          <w:tcPr>
            <w:tcW w:w="3227" w:type="dxa"/>
            <w:vMerge w:val="restart"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МКОУ «Средняя школа № 3»</w:t>
            </w: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Инструктаж на период летних каникул (ИОТ -135 -2017 Инструкция по охране труда о правилах безопасного поведения на водоёмах)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27-29 мая 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451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Родительские собрания с разъяснением мер безопасности детей на период летних каникул (дистанционно)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27-29 мая 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451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Средствами связи (в мессенджерах, электронная почта), в .ч. в родительских чатах  распространены Памятки для родителей и информация о соблюдении мер безопасности детей на период летних каникул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27-29 мая 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451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Средствами связи (в мессенджерах, электронная почта), в </w:t>
            </w:r>
            <w:r w:rsidR="00F81B98">
              <w:rPr>
                <w:rFonts w:ascii="Times New Roman" w:hAnsi="Times New Roman" w:cs="Times New Roman"/>
              </w:rPr>
              <w:t>т</w:t>
            </w:r>
            <w:r w:rsidRPr="006368E3">
              <w:rPr>
                <w:rFonts w:ascii="Times New Roman" w:hAnsi="Times New Roman" w:cs="Times New Roman"/>
              </w:rPr>
              <w:t xml:space="preserve">.ч. в родительских чатах  </w:t>
            </w:r>
            <w:r w:rsidRPr="006368E3">
              <w:rPr>
                <w:rFonts w:ascii="Times New Roman" w:hAnsi="Times New Roman" w:cs="Times New Roman"/>
              </w:rPr>
              <w:lastRenderedPageBreak/>
              <w:t>распространены Памятки для родителей о поведении на воде в летний период</w:t>
            </w:r>
          </w:p>
        </w:tc>
        <w:tc>
          <w:tcPr>
            <w:tcW w:w="0" w:type="auto"/>
          </w:tcPr>
          <w:p w:rsidR="00843BEC" w:rsidRPr="006368E3" w:rsidRDefault="006368E3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04-06 июня </w:t>
            </w:r>
            <w:r w:rsidR="00843BEC" w:rsidRPr="006368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451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Проведение бесед по безопасности на воде с детьми, посещающими пришкольный лагерь с дневным пребыванием «Улыбка»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125</w:t>
            </w:r>
          </w:p>
        </w:tc>
      </w:tr>
      <w:tr w:rsidR="00843BEC" w:rsidRPr="006368E3" w:rsidTr="006368E3">
        <w:tc>
          <w:tcPr>
            <w:tcW w:w="3227" w:type="dxa"/>
            <w:vMerge w:val="restart"/>
          </w:tcPr>
          <w:p w:rsidR="00843BEC" w:rsidRPr="006368E3" w:rsidRDefault="00843BEC" w:rsidP="00843BEC">
            <w:pPr>
              <w:jc w:val="both"/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hAnsi="Times New Roman" w:cs="Times New Roman"/>
                <w:lang w:val="en-US"/>
              </w:rPr>
              <w:t>M</w:t>
            </w:r>
            <w:r w:rsidRPr="006368E3">
              <w:rPr>
                <w:rFonts w:ascii="Times New Roman" w:hAnsi="Times New Roman" w:cs="Times New Roman"/>
              </w:rPr>
              <w:t>КОУ «Основная школа №4 имени Ю. А. Гагарина»</w:t>
            </w: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Целевой инструктаж по правилам поведения на водоемах ИОТ-042-2017</w:t>
            </w:r>
          </w:p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Целевой инструктаж перед каникулами ИОТ-047-2017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20-29 мая 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424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  <w:color w:val="000000"/>
              </w:rPr>
              <w:t>Беседа «Общие правила для отдыхающих на водоемах»</w:t>
            </w:r>
          </w:p>
        </w:tc>
        <w:tc>
          <w:tcPr>
            <w:tcW w:w="0" w:type="auto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80</w:t>
            </w:r>
          </w:p>
        </w:tc>
      </w:tr>
      <w:tr w:rsidR="00843BEC" w:rsidRPr="006368E3" w:rsidTr="006368E3">
        <w:tc>
          <w:tcPr>
            <w:tcW w:w="3227" w:type="dxa"/>
            <w:vMerge w:val="restart"/>
          </w:tcPr>
          <w:p w:rsidR="00843BEC" w:rsidRPr="006368E3" w:rsidRDefault="00843BEC" w:rsidP="00843BEC">
            <w:pPr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МКОУ «Средняя с углубленным изучением отдельных предметов школа № 5»</w:t>
            </w: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На классных часах по окончанию учебного года проведены инструктажи поТБ (в том числе и о правилах поведения на водных обьектах) с учащимися и родителями ( с росписью в журналах по ТБ) вовремя летних каникул. </w:t>
            </w:r>
          </w:p>
        </w:tc>
        <w:tc>
          <w:tcPr>
            <w:tcW w:w="0" w:type="auto"/>
          </w:tcPr>
          <w:p w:rsidR="00843BEC" w:rsidRPr="006368E3" w:rsidRDefault="00F81B98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 мая 2021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1137</w:t>
            </w:r>
          </w:p>
        </w:tc>
      </w:tr>
      <w:tr w:rsidR="00843BEC" w:rsidRPr="006368E3" w:rsidTr="006368E3">
        <w:tc>
          <w:tcPr>
            <w:tcW w:w="3227" w:type="dxa"/>
            <w:vMerge/>
          </w:tcPr>
          <w:p w:rsidR="00843BEC" w:rsidRPr="006368E3" w:rsidRDefault="00843BEC" w:rsidP="00843BEC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843BEC" w:rsidRPr="006368E3" w:rsidRDefault="00843BEC" w:rsidP="00843BE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Проведены беседы с детьми пришкольного о/лагеря «Правила безопасного  поведения на водных  обьектах»</w:t>
            </w:r>
          </w:p>
        </w:tc>
        <w:tc>
          <w:tcPr>
            <w:tcW w:w="0" w:type="auto"/>
          </w:tcPr>
          <w:p w:rsidR="00843BEC" w:rsidRPr="006368E3" w:rsidRDefault="00F81B98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 202</w:t>
            </w:r>
          </w:p>
        </w:tc>
        <w:tc>
          <w:tcPr>
            <w:tcW w:w="1327" w:type="dxa"/>
          </w:tcPr>
          <w:p w:rsidR="00843BEC" w:rsidRPr="006368E3" w:rsidRDefault="00843BEC" w:rsidP="00843B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130</w:t>
            </w:r>
          </w:p>
        </w:tc>
      </w:tr>
      <w:tr w:rsidR="00A431D6" w:rsidRPr="006368E3" w:rsidTr="006368E3">
        <w:tc>
          <w:tcPr>
            <w:tcW w:w="3227" w:type="dxa"/>
            <w:vMerge w:val="restart"/>
          </w:tcPr>
          <w:p w:rsidR="00A431D6" w:rsidRPr="006368E3" w:rsidRDefault="00A431D6" w:rsidP="00155D14">
            <w:pPr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hAnsi="Times New Roman" w:cs="Times New Roman"/>
                <w:lang w:val="en-US"/>
              </w:rPr>
              <w:t>M</w:t>
            </w:r>
            <w:r w:rsidRPr="006368E3">
              <w:rPr>
                <w:rFonts w:ascii="Times New Roman" w:hAnsi="Times New Roman" w:cs="Times New Roman"/>
              </w:rPr>
              <w:t>КОУ «Средняя школа № 6»</w:t>
            </w: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Единый  классный час ««О безопасном поведении  на водных объектах»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20-21 мая 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550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/>
                <w:bCs/>
                <w:color w:val="2B2C30"/>
              </w:rPr>
            </w:pPr>
            <w:r w:rsidRPr="006368E3">
              <w:rPr>
                <w:rFonts w:ascii="Times New Roman" w:hAnsi="Times New Roman"/>
                <w:bCs/>
                <w:color w:val="2B2C30"/>
              </w:rPr>
              <w:t xml:space="preserve">Беседа « О правилах  безопасного поведения вблизи водоемов» 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25.05.2021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550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Инструктаж с учащимися «О безопасном поведении на водных объектах в летний период, о недопущении купания  в необорудованных местах»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28.05.2021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550</w:t>
            </w:r>
          </w:p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Инструктаж с  родителями «О недопущении оставления детей без присмотра на воде и вблизи водоемов, а также иных местах, представляющих угрозу для  жизни и здоровья; правила поведения на водных объектах»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24-28 мая 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550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Беседа «Безопасность на воде во время летнего отдыха»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09.06.2021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104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Сюжетно – ролевая игра «На море», «Мы отдыхаем на реке»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17.06.2021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jc w:val="center"/>
              <w:rPr>
                <w:rFonts w:ascii="Times New Roman" w:hAnsi="Times New Roman"/>
              </w:rPr>
            </w:pPr>
            <w:r w:rsidRPr="006368E3">
              <w:rPr>
                <w:rFonts w:ascii="Times New Roman" w:hAnsi="Times New Roman"/>
              </w:rPr>
              <w:t>104</w:t>
            </w:r>
          </w:p>
        </w:tc>
      </w:tr>
      <w:tr w:rsidR="00A431D6" w:rsidRPr="006368E3" w:rsidTr="006368E3">
        <w:tc>
          <w:tcPr>
            <w:tcW w:w="3227" w:type="dxa"/>
            <w:vMerge w:val="restart"/>
          </w:tcPr>
          <w:p w:rsidR="00A431D6" w:rsidRPr="006368E3" w:rsidRDefault="00A431D6" w:rsidP="00A431D6">
            <w:pPr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МКДОУ «Детский сад № 2 «Теремок»</w:t>
            </w: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Опытно-экспериментальная деятельность с водой и предметами «Тонет - плавает», «Такая  разная вода»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23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368E3">
              <w:rPr>
                <w:rFonts w:ascii="Times New Roman" w:eastAsia="Times New Roman" w:hAnsi="Times New Roman" w:cs="Times New Roman"/>
              </w:rPr>
              <w:t>Беседа «Основные правила поведения  и техника  безопасности в бассейне»</w:t>
            </w:r>
          </w:p>
        </w:tc>
        <w:tc>
          <w:tcPr>
            <w:tcW w:w="0" w:type="auto"/>
          </w:tcPr>
          <w:p w:rsidR="00A431D6" w:rsidRPr="006368E3" w:rsidRDefault="00F81B98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50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Оформление наглядного и дидактического материала в уголках безопасности на тему «Правила безопасного поведения на водоемах в летний период»</w:t>
            </w:r>
          </w:p>
        </w:tc>
        <w:tc>
          <w:tcPr>
            <w:tcW w:w="0" w:type="auto"/>
          </w:tcPr>
          <w:p w:rsidR="00A431D6" w:rsidRPr="006368E3" w:rsidRDefault="00F81B98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50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Игровые познавательные  занятия </w:t>
            </w:r>
            <w:r w:rsidRPr="006368E3">
              <w:rPr>
                <w:rFonts w:ascii="Times New Roman" w:hAnsi="Times New Roman" w:cs="Times New Roman"/>
                <w:shd w:val="clear" w:color="auto" w:fill="FFFFFF"/>
              </w:rPr>
              <w:t>«Если случилась беда», «Отдых у воды»,</w:t>
            </w:r>
            <w:r w:rsidRPr="006368E3">
              <w:rPr>
                <w:rFonts w:ascii="Times New Roman" w:hAnsi="Times New Roman" w:cs="Times New Roman"/>
              </w:rPr>
              <w:t xml:space="preserve"> «Не зная броду – не   суйся в воду!»  (решение игровых и проблемных ситуаций)</w:t>
            </w:r>
          </w:p>
        </w:tc>
        <w:tc>
          <w:tcPr>
            <w:tcW w:w="0" w:type="auto"/>
          </w:tcPr>
          <w:p w:rsidR="00A431D6" w:rsidRPr="006368E3" w:rsidRDefault="00F81B98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07.06.2021</w:t>
            </w:r>
            <w:r w:rsidR="00A431D6" w:rsidRPr="006368E3">
              <w:rPr>
                <w:rFonts w:ascii="Times New Roman" w:hAnsi="Times New Roman" w:cs="Times New Roman"/>
              </w:rPr>
              <w:t xml:space="preserve"> </w:t>
            </w:r>
          </w:p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25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Просмотр презентаций на темы: «Лето – это маленькая жизнь», «Безопасность на воде»</w:t>
            </w:r>
          </w:p>
        </w:tc>
        <w:tc>
          <w:tcPr>
            <w:tcW w:w="0" w:type="auto"/>
          </w:tcPr>
          <w:p w:rsidR="00A431D6" w:rsidRPr="006368E3" w:rsidRDefault="00F81B98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18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Просмотр мультфильмов из серии «Азбука безопасности» (Смешарики)</w:t>
            </w:r>
          </w:p>
        </w:tc>
        <w:tc>
          <w:tcPr>
            <w:tcW w:w="0" w:type="auto"/>
          </w:tcPr>
          <w:p w:rsidR="00A431D6" w:rsidRPr="006368E3" w:rsidRDefault="00F81B98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155D14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155D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Беседы с детьми на темы: «</w:t>
            </w:r>
            <w:r w:rsidRPr="00636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 не было беды, будь осторожен у воды</w:t>
            </w:r>
            <w:r w:rsidRPr="006368E3">
              <w:rPr>
                <w:rFonts w:ascii="Times New Roman" w:hAnsi="Times New Roman" w:cs="Times New Roman"/>
              </w:rPr>
              <w:t>»,</w:t>
            </w:r>
            <w:r w:rsidRPr="006368E3">
              <w:rPr>
                <w:rFonts w:ascii="Times New Roman" w:hAnsi="Times New Roman" w:cs="Times New Roman"/>
                <w:color w:val="1C1907"/>
                <w:shd w:val="clear" w:color="auto" w:fill="FFFFFF"/>
              </w:rPr>
              <w:t xml:space="preserve"> «Какую опасность таит вода», «Здоровье – наше богатство», «Правила поведения на воде», «Спасательный круг»</w:t>
            </w:r>
          </w:p>
        </w:tc>
        <w:tc>
          <w:tcPr>
            <w:tcW w:w="0" w:type="auto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Июнь </w:t>
            </w:r>
            <w:r w:rsidR="00F81B98">
              <w:rPr>
                <w:rFonts w:ascii="Times New Roman" w:hAnsi="Times New Roman" w:cs="Times New Roman"/>
              </w:rPr>
              <w:t>–</w:t>
            </w:r>
            <w:r w:rsidRPr="006368E3">
              <w:rPr>
                <w:rFonts w:ascii="Times New Roman" w:hAnsi="Times New Roman" w:cs="Times New Roman"/>
              </w:rPr>
              <w:t xml:space="preserve"> август</w:t>
            </w:r>
            <w:r w:rsidR="00F81B98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327" w:type="dxa"/>
          </w:tcPr>
          <w:p w:rsidR="00A431D6" w:rsidRPr="006368E3" w:rsidRDefault="00A431D6" w:rsidP="00155D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50</w:t>
            </w:r>
          </w:p>
        </w:tc>
      </w:tr>
      <w:tr w:rsidR="00A431D6" w:rsidRPr="006368E3" w:rsidTr="006368E3">
        <w:tc>
          <w:tcPr>
            <w:tcW w:w="3227" w:type="dxa"/>
            <w:vMerge w:val="restart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МКДОУ «Детский сад № 8 «Алёнушка»</w:t>
            </w: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Просмотр презентации «Правила поведения на воде»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36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Изготовление памяток для родителей «Безопасный отдых»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07-11 июня 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73</w:t>
            </w:r>
          </w:p>
        </w:tc>
      </w:tr>
      <w:tr w:rsidR="00A431D6" w:rsidRPr="006368E3" w:rsidTr="006368E3">
        <w:tc>
          <w:tcPr>
            <w:tcW w:w="3227" w:type="dxa"/>
            <w:vMerge w:val="restart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МКДОУ «Детский сад №10 «Ивушка»</w:t>
            </w:r>
          </w:p>
        </w:tc>
        <w:tc>
          <w:tcPr>
            <w:tcW w:w="8930" w:type="dxa"/>
          </w:tcPr>
          <w:p w:rsidR="00A431D6" w:rsidRPr="006368E3" w:rsidRDefault="00A431D6" w:rsidP="00A431D6">
            <w:pPr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Беседы, НОД  с  воспитанниками: «Какую опасность таит вода», «На воде и у воды», «Правила поведения на воде», «Спасательный круг», «Чем опасен водоем?»,«О пользе и опасности воды», «Осторожно: река!», «Как нужно вести себя на водоемах  летом» и др.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Июнь, июль, август 2021</w:t>
            </w:r>
          </w:p>
        </w:tc>
        <w:tc>
          <w:tcPr>
            <w:tcW w:w="1327" w:type="dxa"/>
          </w:tcPr>
          <w:p w:rsidR="00A431D6" w:rsidRPr="006368E3" w:rsidRDefault="006368E3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6368E3">
              <w:rPr>
                <w:rFonts w:ascii="Times New Roman" w:eastAsiaTheme="minorEastAsia" w:hAnsi="Times New Roman"/>
                <w:lang w:eastAsia="ru-RU"/>
              </w:rPr>
              <w:t>Рисование на тему: «Речка голубая», «Отдых на реке»</w:t>
            </w:r>
          </w:p>
        </w:tc>
        <w:tc>
          <w:tcPr>
            <w:tcW w:w="0" w:type="auto"/>
          </w:tcPr>
          <w:p w:rsidR="00A431D6" w:rsidRPr="006368E3" w:rsidRDefault="00F81B98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 2021</w:t>
            </w:r>
          </w:p>
        </w:tc>
        <w:tc>
          <w:tcPr>
            <w:tcW w:w="1327" w:type="dxa"/>
          </w:tcPr>
          <w:p w:rsidR="00A431D6" w:rsidRPr="006368E3" w:rsidRDefault="006368E3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6368E3">
              <w:rPr>
                <w:rFonts w:ascii="Times New Roman" w:eastAsiaTheme="minorEastAsia" w:hAnsi="Times New Roman"/>
              </w:rPr>
              <w:t xml:space="preserve">Просмотр  презентаций:  </w:t>
            </w:r>
            <w:r w:rsidRPr="006368E3">
              <w:rPr>
                <w:rFonts w:ascii="Times New Roman" w:hAnsi="Times New Roman"/>
                <w:color w:val="000000"/>
              </w:rPr>
              <w:t>«Чтобы не было беды, будь осторожен у воды!»;  «Осторожно: купание запрещено!»; «Не зная броду – не суйся в воду!»</w:t>
            </w:r>
          </w:p>
        </w:tc>
        <w:tc>
          <w:tcPr>
            <w:tcW w:w="0" w:type="auto"/>
          </w:tcPr>
          <w:p w:rsidR="00A431D6" w:rsidRPr="006368E3" w:rsidRDefault="00F81B98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 2021</w:t>
            </w:r>
          </w:p>
        </w:tc>
        <w:tc>
          <w:tcPr>
            <w:tcW w:w="1327" w:type="dxa"/>
          </w:tcPr>
          <w:p w:rsidR="00A431D6" w:rsidRPr="006368E3" w:rsidRDefault="006368E3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  <w:color w:val="000000"/>
              </w:rPr>
              <w:t>Просмотр мультфильма</w:t>
            </w:r>
            <w:r w:rsidRPr="006368E3">
              <w:rPr>
                <w:rFonts w:ascii="Times New Roman" w:hAnsi="Times New Roman" w:cs="Times New Roman"/>
              </w:rPr>
              <w:t xml:space="preserve"> «Смешарики: Азбука безопасности  «За бортом»,  просмотр видеоролика для детей  «Безопасность на воде».</w:t>
            </w:r>
          </w:p>
        </w:tc>
        <w:tc>
          <w:tcPr>
            <w:tcW w:w="0" w:type="auto"/>
          </w:tcPr>
          <w:p w:rsidR="00A431D6" w:rsidRPr="006368E3" w:rsidRDefault="00F81B98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27" w:type="dxa"/>
          </w:tcPr>
          <w:p w:rsidR="00A431D6" w:rsidRPr="006368E3" w:rsidRDefault="006368E3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tabs>
                <w:tab w:val="left" w:pos="5640"/>
                <w:tab w:val="right" w:pos="979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8E3">
              <w:rPr>
                <w:rFonts w:ascii="Times New Roman" w:eastAsia="Times New Roman" w:hAnsi="Times New Roman" w:cs="Times New Roman"/>
              </w:rPr>
              <w:t xml:space="preserve">Чтение художественных </w:t>
            </w:r>
            <w:r w:rsidRPr="006368E3">
              <w:rPr>
                <w:rFonts w:ascii="Times New Roman" w:eastAsia="Times New Roman" w:hAnsi="Times New Roman" w:cs="Times New Roman"/>
                <w:color w:val="000000"/>
              </w:rPr>
              <w:t>произведений :</w:t>
            </w:r>
            <w:r w:rsidRPr="006368E3">
              <w:rPr>
                <w:rFonts w:ascii="Times New Roman" w:eastAsia="Times New Roman" w:hAnsi="Times New Roman" w:cs="Times New Roman"/>
                <w:bCs/>
                <w:color w:val="000000"/>
              </w:rPr>
              <w:t>сказка «Добрая Ивушка» (Т. Шорыгина); «Как Стобед бросил бутылку и что из этого вышло» (Д. Орлова); «Не купайся в запрещенных местах» (Г. Шалаева ,Н. Иванова); «Не прыгай в воду в незнакомых местах» (Г. Шалаева, Н. Иванова); «Как Владик с Катей ходили купаться» (М. Фисенко)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Июнь, июль, </w:t>
            </w:r>
            <w:r w:rsidR="00F81B98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1327" w:type="dxa"/>
          </w:tcPr>
          <w:p w:rsidR="00A431D6" w:rsidRPr="006368E3" w:rsidRDefault="006368E3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431D6" w:rsidRPr="006368E3" w:rsidTr="006368E3">
        <w:tc>
          <w:tcPr>
            <w:tcW w:w="32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F81B98">
            <w:pPr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Информирование родителей с использованием  родительских чатов, информационных стендов ДОУ, распространение памяток, буклетов:  «Ваш ребенок на воде», «Безопасность на воде во время летнего отдыха»,</w:t>
            </w:r>
            <w:r w:rsidR="00F81B98">
              <w:rPr>
                <w:rFonts w:ascii="Times New Roman" w:hAnsi="Times New Roman" w:cs="Times New Roman"/>
              </w:rPr>
              <w:t xml:space="preserve"> </w:t>
            </w:r>
            <w:r w:rsidRPr="006368E3">
              <w:rPr>
                <w:rFonts w:ascii="Times New Roman" w:hAnsi="Times New Roman" w:cs="Times New Roman"/>
              </w:rPr>
              <w:t>«Правила безопасности на воде в летний период»</w:t>
            </w:r>
          </w:p>
        </w:tc>
        <w:tc>
          <w:tcPr>
            <w:tcW w:w="0" w:type="auto"/>
          </w:tcPr>
          <w:p w:rsidR="00A431D6" w:rsidRPr="006368E3" w:rsidRDefault="00F81B98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 2021</w:t>
            </w:r>
          </w:p>
        </w:tc>
        <w:tc>
          <w:tcPr>
            <w:tcW w:w="1327" w:type="dxa"/>
          </w:tcPr>
          <w:p w:rsidR="00A431D6" w:rsidRPr="006368E3" w:rsidRDefault="006368E3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A431D6" w:rsidRPr="006368E3" w:rsidTr="006368E3">
        <w:tc>
          <w:tcPr>
            <w:tcW w:w="3227" w:type="dxa"/>
            <w:vMerge w:val="restart"/>
          </w:tcPr>
          <w:p w:rsidR="00A431D6" w:rsidRPr="006368E3" w:rsidRDefault="00A431D6" w:rsidP="00A431D6">
            <w:pPr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МКДОУ «Детский сад № 11 «Солнышко»</w:t>
            </w: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68E3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Физкультурный досуг</w:t>
            </w:r>
            <w:r w:rsidRPr="006368E3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для детей: «Спасатели спешат на помощь» 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68E3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Физкультурный досуг:</w:t>
            </w:r>
            <w:r w:rsidRPr="00636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«Чтобы не было беды, будь осторожен у воды»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45 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  <w:color w:val="1C1907"/>
                <w:shd w:val="clear" w:color="auto" w:fill="FFFFFF"/>
              </w:rPr>
            </w:pPr>
            <w:r w:rsidRPr="00636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Цикл бесед для детей: </w:t>
            </w:r>
            <w:r w:rsidRPr="006368E3">
              <w:rPr>
                <w:rFonts w:ascii="Times New Roman" w:hAnsi="Times New Roman" w:cs="Times New Roman"/>
                <w:color w:val="1C1907"/>
                <w:shd w:val="clear" w:color="auto" w:fill="FFFFFF"/>
              </w:rPr>
              <w:t>«Где таится опасность на водоеме?»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56 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6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Памятки для родителей:</w:t>
            </w:r>
            <w:r w:rsidR="00636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36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«Безопасность на воде в летний период», «Запретные места для купания», </w:t>
            </w:r>
            <w:r w:rsidRPr="006368E3">
              <w:rPr>
                <w:rFonts w:ascii="Times New Roman" w:hAnsi="Times New Roman" w:cs="Times New Roman"/>
                <w:color w:val="1C1907"/>
                <w:shd w:val="clear" w:color="auto" w:fill="FFFFFF"/>
              </w:rPr>
              <w:t>«О пользе и опасности воды», «Осторожно: река!»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110</w:t>
            </w:r>
          </w:p>
        </w:tc>
      </w:tr>
      <w:tr w:rsidR="006368E3" w:rsidRPr="006368E3" w:rsidTr="006368E3">
        <w:tc>
          <w:tcPr>
            <w:tcW w:w="3227" w:type="dxa"/>
            <w:vMerge w:val="restart"/>
          </w:tcPr>
          <w:p w:rsidR="006368E3" w:rsidRPr="006368E3" w:rsidRDefault="006368E3" w:rsidP="006368E3">
            <w:pPr>
              <w:rPr>
                <w:rFonts w:ascii="Times New Roman" w:eastAsia="DejaVu Sans" w:hAnsi="Times New Roman" w:cs="Times New Roman"/>
              </w:rPr>
            </w:pPr>
            <w:r w:rsidRPr="006368E3">
              <w:rPr>
                <w:rFonts w:ascii="Times New Roman" w:eastAsia="DejaVu Sans" w:hAnsi="Times New Roman" w:cs="Times New Roman"/>
              </w:rPr>
              <w:t>МКДОУ «Центр развития ребенка-детский сад № 12 «Сказка»</w:t>
            </w:r>
          </w:p>
        </w:tc>
        <w:tc>
          <w:tcPr>
            <w:tcW w:w="8930" w:type="dxa"/>
          </w:tcPr>
          <w:p w:rsidR="006368E3" w:rsidRPr="006368E3" w:rsidRDefault="006368E3" w:rsidP="00BD4F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6368E3">
              <w:rPr>
                <w:rStyle w:val="c0"/>
                <w:color w:val="000000"/>
                <w:sz w:val="22"/>
                <w:szCs w:val="22"/>
              </w:rPr>
              <w:t>Проблемные ситуации:</w:t>
            </w:r>
          </w:p>
          <w:p w:rsidR="006368E3" w:rsidRPr="006368E3" w:rsidRDefault="006368E3" w:rsidP="00BD4F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68E3">
              <w:rPr>
                <w:rStyle w:val="c0"/>
                <w:color w:val="000000"/>
                <w:sz w:val="22"/>
                <w:szCs w:val="22"/>
              </w:rPr>
              <w:t xml:space="preserve">«Не шути с водой – она не для шуток создана!», </w:t>
            </w:r>
            <w:r w:rsidRPr="006368E3">
              <w:rPr>
                <w:rStyle w:val="c5"/>
                <w:color w:val="000000"/>
                <w:sz w:val="22"/>
                <w:szCs w:val="22"/>
              </w:rPr>
              <w:t>«Не зная броду, не суйся в воду!»</w:t>
            </w:r>
            <w:r w:rsidRPr="006368E3">
              <w:rPr>
                <w:rStyle w:val="c11"/>
                <w:color w:val="000000"/>
                <w:sz w:val="22"/>
                <w:szCs w:val="22"/>
              </w:rPr>
              <w:t>  и др.</w:t>
            </w:r>
          </w:p>
        </w:tc>
        <w:tc>
          <w:tcPr>
            <w:tcW w:w="0" w:type="auto"/>
          </w:tcPr>
          <w:p w:rsidR="006368E3" w:rsidRPr="006368E3" w:rsidRDefault="006368E3" w:rsidP="006368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10-24 июня</w:t>
            </w:r>
          </w:p>
          <w:p w:rsidR="006368E3" w:rsidRPr="006368E3" w:rsidRDefault="006368E3" w:rsidP="00F81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11</w:t>
            </w:r>
            <w:r w:rsidR="00F81B98">
              <w:rPr>
                <w:rFonts w:ascii="Times New Roman" w:hAnsi="Times New Roman" w:cs="Times New Roman"/>
              </w:rPr>
              <w:t>-19 августа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«Азбука безопасности на воде» - создание рисованных фильмов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16.06.</w:t>
            </w:r>
            <w:r w:rsidR="00F81B98">
              <w:rPr>
                <w:rFonts w:ascii="Times New Roman" w:hAnsi="Times New Roman" w:cs="Times New Roman"/>
              </w:rPr>
              <w:t>20</w:t>
            </w:r>
            <w:r w:rsidRPr="006368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Викторина </w:t>
            </w:r>
            <w:r w:rsidRPr="006368E3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«У воды играем - правила не забываем!»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26.06.</w:t>
            </w:r>
            <w:r w:rsidR="00F81B98">
              <w:rPr>
                <w:rFonts w:ascii="Times New Roman" w:hAnsi="Times New Roman" w:cs="Times New Roman"/>
              </w:rPr>
              <w:t>20</w:t>
            </w:r>
            <w:r w:rsidRPr="006368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snapToGrid w:val="0"/>
              <w:jc w:val="both"/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368E3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Подвижные игры:</w:t>
            </w:r>
            <w:r w:rsidRPr="006368E3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«Море волнуется раз…», «Спасатели на море», «Катаемся на лодках» и др. 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snapToGrid w:val="0"/>
              <w:jc w:val="both"/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368E3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Театрализованная деятельность «Случай на воде!»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20.06.</w:t>
            </w:r>
            <w:r w:rsidR="00F81B98">
              <w:rPr>
                <w:rFonts w:ascii="Times New Roman" w:hAnsi="Times New Roman" w:cs="Times New Roman"/>
              </w:rPr>
              <w:t>20</w:t>
            </w:r>
            <w:r w:rsidRPr="006368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68E3">
              <w:rPr>
                <w:rStyle w:val="c6"/>
                <w:bCs/>
                <w:color w:val="000000"/>
                <w:sz w:val="22"/>
                <w:szCs w:val="22"/>
              </w:rPr>
              <w:t xml:space="preserve">Рассматривание иллюстраций, беда </w:t>
            </w:r>
            <w:r w:rsidRPr="006368E3">
              <w:rPr>
                <w:rStyle w:val="c0"/>
                <w:color w:val="000000"/>
                <w:sz w:val="22"/>
                <w:szCs w:val="22"/>
              </w:rPr>
              <w:t> «О поведении на водных прогулках»,  </w:t>
            </w:r>
          </w:p>
          <w:p w:rsidR="006368E3" w:rsidRPr="006368E3" w:rsidRDefault="006368E3" w:rsidP="00BD4F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6368E3">
              <w:rPr>
                <w:rStyle w:val="c0"/>
                <w:color w:val="000000"/>
                <w:sz w:val="22"/>
                <w:szCs w:val="22"/>
              </w:rPr>
              <w:t xml:space="preserve">«Несчастные случаи с людьми на воде и их причины» и др. 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  <w:sz w:val="22"/>
                <w:szCs w:val="22"/>
              </w:rPr>
            </w:pPr>
            <w:r w:rsidRPr="006368E3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>Физкультурный досуг</w:t>
            </w:r>
            <w:r w:rsidRPr="006368E3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«Спасатели спешат на помощь» (соревнование)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05.08.</w:t>
            </w:r>
            <w:r w:rsidR="00F81B98">
              <w:rPr>
                <w:rFonts w:ascii="Times New Roman" w:hAnsi="Times New Roman" w:cs="Times New Roman"/>
              </w:rPr>
              <w:t>20</w:t>
            </w:r>
            <w:r w:rsidRPr="006368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368E3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>Игры-беседы</w:t>
            </w:r>
            <w:r w:rsidRPr="006368E3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 «Ребенок на реке», «Культура поведения на воде»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9.08.21, 16.08.21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368E3">
              <w:rPr>
                <w:sz w:val="22"/>
                <w:szCs w:val="22"/>
              </w:rPr>
              <w:t>Игровой тренинг «Если случилась беда», «Отдых у воды»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23.08.</w:t>
            </w:r>
            <w:r w:rsidR="00F81B98">
              <w:rPr>
                <w:rFonts w:ascii="Times New Roman" w:hAnsi="Times New Roman" w:cs="Times New Roman"/>
              </w:rPr>
              <w:t>20</w:t>
            </w:r>
            <w:r w:rsidRPr="006368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6368E3" w:rsidRPr="006368E3" w:rsidTr="006368E3">
        <w:tc>
          <w:tcPr>
            <w:tcW w:w="3227" w:type="dxa"/>
            <w:vMerge/>
          </w:tcPr>
          <w:p w:rsidR="006368E3" w:rsidRPr="006368E3" w:rsidRDefault="006368E3" w:rsidP="00A431D6">
            <w:pPr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8930" w:type="dxa"/>
          </w:tcPr>
          <w:p w:rsidR="006368E3" w:rsidRPr="006368E3" w:rsidRDefault="006368E3" w:rsidP="00BD4F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8E3">
              <w:rPr>
                <w:sz w:val="22"/>
                <w:szCs w:val="22"/>
              </w:rPr>
              <w:t>Театрализованная деятельность «Уроки тетушки Совы!»</w:t>
            </w:r>
          </w:p>
        </w:tc>
        <w:tc>
          <w:tcPr>
            <w:tcW w:w="0" w:type="auto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25.08.</w:t>
            </w:r>
            <w:r w:rsidR="00F81B98">
              <w:rPr>
                <w:rFonts w:ascii="Times New Roman" w:hAnsi="Times New Roman" w:cs="Times New Roman"/>
              </w:rPr>
              <w:t>20</w:t>
            </w:r>
            <w:r w:rsidRPr="006368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7" w:type="dxa"/>
          </w:tcPr>
          <w:p w:rsidR="006368E3" w:rsidRPr="006368E3" w:rsidRDefault="006368E3" w:rsidP="00BD4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431D6" w:rsidRPr="006368E3" w:rsidTr="006368E3">
        <w:tc>
          <w:tcPr>
            <w:tcW w:w="3227" w:type="dxa"/>
            <w:vMerge w:val="restart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МКДОУ «Детский сад № 14 «Ручеек»</w:t>
            </w: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Беседа с детьми «Как вести себя на воде летом?»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45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Просмотр познавательного видеоролика «Правила поведения на воде»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50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Чтение детям. Г. Шалаева и Н. Иванова «Не купайся в запрещенных местах», «Не прыгай в незнакомых местах»</w:t>
            </w:r>
          </w:p>
        </w:tc>
        <w:tc>
          <w:tcPr>
            <w:tcW w:w="0" w:type="auto"/>
          </w:tcPr>
          <w:p w:rsidR="00A431D6" w:rsidRPr="006368E3" w:rsidRDefault="00A431D6" w:rsidP="00F81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32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Памятка для родителей «А ваш ребенок в безопасности?»</w:t>
            </w:r>
          </w:p>
        </w:tc>
        <w:tc>
          <w:tcPr>
            <w:tcW w:w="0" w:type="auto"/>
          </w:tcPr>
          <w:p w:rsidR="00A431D6" w:rsidRPr="006368E3" w:rsidRDefault="00A431D6" w:rsidP="00F81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50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Просмотр мультфильма «Волшебная книга МЧС. Правила поведения на водоемах»</w:t>
            </w:r>
          </w:p>
        </w:tc>
        <w:tc>
          <w:tcPr>
            <w:tcW w:w="0" w:type="auto"/>
          </w:tcPr>
          <w:p w:rsidR="00A431D6" w:rsidRPr="006368E3" w:rsidRDefault="00A431D6" w:rsidP="00F81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60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Чтение детям. М. Фисенко «Как Владик с Катей  ходили купаться»</w:t>
            </w:r>
          </w:p>
        </w:tc>
        <w:tc>
          <w:tcPr>
            <w:tcW w:w="0" w:type="auto"/>
          </w:tcPr>
          <w:p w:rsidR="00A431D6" w:rsidRPr="006368E3" w:rsidRDefault="00A431D6" w:rsidP="00F81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57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НОД «Как Аленушка братца из беды выручала да правила поведения детей у воды повторяла»</w:t>
            </w:r>
          </w:p>
        </w:tc>
        <w:tc>
          <w:tcPr>
            <w:tcW w:w="0" w:type="auto"/>
          </w:tcPr>
          <w:p w:rsidR="00A431D6" w:rsidRPr="006368E3" w:rsidRDefault="00A431D6" w:rsidP="00F81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1108.2021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20</w:t>
            </w:r>
          </w:p>
        </w:tc>
      </w:tr>
      <w:tr w:rsidR="00A431D6" w:rsidRPr="006368E3" w:rsidTr="006368E3">
        <w:tc>
          <w:tcPr>
            <w:tcW w:w="3227" w:type="dxa"/>
            <w:vMerge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431D6" w:rsidRPr="006368E3" w:rsidRDefault="00A431D6" w:rsidP="00A431D6">
            <w:pPr>
              <w:snapToGrid w:val="0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Развлечение «Чтобы не было беды – будь осторожен у воды»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31</w:t>
            </w:r>
          </w:p>
        </w:tc>
      </w:tr>
      <w:tr w:rsidR="00A431D6" w:rsidRPr="006368E3" w:rsidTr="006368E3">
        <w:tc>
          <w:tcPr>
            <w:tcW w:w="3227" w:type="dxa"/>
          </w:tcPr>
          <w:p w:rsidR="00A431D6" w:rsidRPr="006368E3" w:rsidRDefault="00A431D6" w:rsidP="00A431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МКДОУ «Детский сад № 17 «Семицветик»</w:t>
            </w:r>
          </w:p>
        </w:tc>
        <w:tc>
          <w:tcPr>
            <w:tcW w:w="8930" w:type="dxa"/>
          </w:tcPr>
          <w:p w:rsidR="00A431D6" w:rsidRPr="006368E3" w:rsidRDefault="00A431D6" w:rsidP="00A431D6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368E3">
              <w:rPr>
                <w:rFonts w:ascii="Times New Roman" w:hAnsi="Times New Roman" w:cs="Times New Roman"/>
                <w:shd w:val="clear" w:color="auto" w:fill="FFFFFF"/>
              </w:rPr>
              <w:t xml:space="preserve">Беседа «Правила поведения у водоема» </w:t>
            </w:r>
          </w:p>
        </w:tc>
        <w:tc>
          <w:tcPr>
            <w:tcW w:w="0" w:type="auto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327" w:type="dxa"/>
          </w:tcPr>
          <w:p w:rsidR="00A431D6" w:rsidRPr="006368E3" w:rsidRDefault="00A431D6" w:rsidP="00A431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68E3">
              <w:rPr>
                <w:rFonts w:ascii="Times New Roman" w:hAnsi="Times New Roman" w:cs="Times New Roman"/>
              </w:rPr>
              <w:t>86</w:t>
            </w:r>
          </w:p>
        </w:tc>
      </w:tr>
    </w:tbl>
    <w:p w:rsidR="007D0FAF" w:rsidRDefault="007D0FAF"/>
    <w:sectPr w:rsidR="007D0FAF" w:rsidSect="00A431D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37" w:rsidRDefault="00072B37" w:rsidP="009B1836">
      <w:pPr>
        <w:spacing w:after="0" w:line="240" w:lineRule="auto"/>
      </w:pPr>
      <w:r>
        <w:separator/>
      </w:r>
    </w:p>
  </w:endnote>
  <w:endnote w:type="continuationSeparator" w:id="1">
    <w:p w:rsidR="00072B37" w:rsidRDefault="00072B37" w:rsidP="009B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37" w:rsidRDefault="00072B37" w:rsidP="009B1836">
      <w:pPr>
        <w:spacing w:after="0" w:line="240" w:lineRule="auto"/>
      </w:pPr>
      <w:r>
        <w:separator/>
      </w:r>
    </w:p>
  </w:footnote>
  <w:footnote w:type="continuationSeparator" w:id="1">
    <w:p w:rsidR="00072B37" w:rsidRDefault="00072B37" w:rsidP="009B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836"/>
    <w:multiLevelType w:val="multilevel"/>
    <w:tmpl w:val="655297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836"/>
    <w:rsid w:val="00035EF4"/>
    <w:rsid w:val="00065D63"/>
    <w:rsid w:val="00072B37"/>
    <w:rsid w:val="00155D14"/>
    <w:rsid w:val="00281C68"/>
    <w:rsid w:val="006368E3"/>
    <w:rsid w:val="007452F4"/>
    <w:rsid w:val="0075288D"/>
    <w:rsid w:val="007D0FAF"/>
    <w:rsid w:val="00843BEC"/>
    <w:rsid w:val="008711C1"/>
    <w:rsid w:val="00932A66"/>
    <w:rsid w:val="009B1836"/>
    <w:rsid w:val="009C2C36"/>
    <w:rsid w:val="00A431D6"/>
    <w:rsid w:val="00E0218E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B1836"/>
    <w:rPr>
      <w:rFonts w:ascii="Times New Roman" w:hAnsi="Times New Roman" w:cs="Times New Roman"/>
      <w:color w:val="0000FF"/>
      <w:u w:val="single"/>
    </w:rPr>
  </w:style>
  <w:style w:type="paragraph" w:customStyle="1" w:styleId="FR1">
    <w:name w:val="FR1"/>
    <w:qFormat/>
    <w:rsid w:val="009B1836"/>
    <w:pPr>
      <w:widowControl w:val="0"/>
      <w:suppressAutoHyphens/>
      <w:spacing w:after="0" w:line="480" w:lineRule="auto"/>
      <w:ind w:left="1600" w:hanging="160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9B183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B183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6">
    <w:name w:val="c6"/>
    <w:basedOn w:val="a0"/>
    <w:rsid w:val="009B1836"/>
  </w:style>
  <w:style w:type="character" w:customStyle="1" w:styleId="c0">
    <w:name w:val="c0"/>
    <w:basedOn w:val="a0"/>
    <w:rsid w:val="009B1836"/>
  </w:style>
  <w:style w:type="paragraph" w:styleId="a5">
    <w:name w:val="Balloon Text"/>
    <w:basedOn w:val="a"/>
    <w:link w:val="a6"/>
    <w:uiPriority w:val="99"/>
    <w:semiHidden/>
    <w:unhideWhenUsed/>
    <w:rsid w:val="009B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3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B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B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B1836"/>
  </w:style>
  <w:style w:type="character" w:customStyle="1" w:styleId="c11">
    <w:name w:val="c11"/>
    <w:basedOn w:val="a0"/>
    <w:rsid w:val="009B1836"/>
  </w:style>
  <w:style w:type="paragraph" w:styleId="a7">
    <w:name w:val="header"/>
    <w:basedOn w:val="a"/>
    <w:link w:val="a8"/>
    <w:uiPriority w:val="99"/>
    <w:semiHidden/>
    <w:unhideWhenUsed/>
    <w:rsid w:val="009B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836"/>
  </w:style>
  <w:style w:type="paragraph" w:styleId="a9">
    <w:name w:val="footer"/>
    <w:basedOn w:val="a"/>
    <w:link w:val="aa"/>
    <w:uiPriority w:val="99"/>
    <w:semiHidden/>
    <w:unhideWhenUsed/>
    <w:rsid w:val="009B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1836"/>
  </w:style>
  <w:style w:type="table" w:styleId="ab">
    <w:name w:val="Table Grid"/>
    <w:basedOn w:val="a1"/>
    <w:uiPriority w:val="59"/>
    <w:rsid w:val="00843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frol_city@volganet.ru" TargetMode="External"/><Relationship Id="rId13" Type="http://schemas.openxmlformats.org/officeDocument/2006/relationships/hyperlink" Target="mailto:edu_frol_city@volgane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du_frol_city@volgan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u_frol_city@volgan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_frol_city@volga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u_frol_city@volganet.ru" TargetMode="External"/><Relationship Id="rId10" Type="http://schemas.openxmlformats.org/officeDocument/2006/relationships/hyperlink" Target="mailto:edu_frol_city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_frol_city@volganet.ru" TargetMode="External"/><Relationship Id="rId14" Type="http://schemas.openxmlformats.org/officeDocument/2006/relationships/hyperlink" Target="mailto:edu_frol_city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2021-06-08T14:17:00Z</cp:lastPrinted>
  <dcterms:created xsi:type="dcterms:W3CDTF">2022-08-31T13:04:00Z</dcterms:created>
  <dcterms:modified xsi:type="dcterms:W3CDTF">2022-08-31T13:04:00Z</dcterms:modified>
</cp:coreProperties>
</file>