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19E" w:rsidRPr="008F7F6C" w:rsidRDefault="007E119E" w:rsidP="008F7F6C">
      <w:pPr>
        <w:pStyle w:val="FR1"/>
        <w:tabs>
          <w:tab w:val="left" w:pos="9498"/>
        </w:tabs>
        <w:ind w:left="0" w:right="-1"/>
        <w:rPr>
          <w:b w:val="0"/>
          <w:sz w:val="24"/>
          <w:szCs w:val="24"/>
        </w:rPr>
      </w:pPr>
      <w:r w:rsidRPr="008F7F6C">
        <w:rPr>
          <w:b w:val="0"/>
          <w:noProof/>
          <w:sz w:val="24"/>
          <w:szCs w:val="24"/>
        </w:rPr>
        <w:drawing>
          <wp:inline distT="0" distB="0" distL="0" distR="0">
            <wp:extent cx="574040" cy="6483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483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19E" w:rsidRPr="008F7F6C" w:rsidRDefault="007E119E" w:rsidP="008F7F6C">
      <w:pPr>
        <w:pStyle w:val="FR1"/>
        <w:tabs>
          <w:tab w:val="left" w:pos="9498"/>
        </w:tabs>
        <w:ind w:left="0" w:right="-1"/>
        <w:rPr>
          <w:sz w:val="24"/>
          <w:szCs w:val="24"/>
        </w:rPr>
      </w:pPr>
    </w:p>
    <w:p w:rsidR="007E119E" w:rsidRPr="008F7F6C" w:rsidRDefault="007E119E" w:rsidP="008F7F6C">
      <w:pPr>
        <w:pStyle w:val="FR1"/>
        <w:tabs>
          <w:tab w:val="left" w:pos="9498"/>
        </w:tabs>
        <w:ind w:left="0" w:right="-1"/>
        <w:rPr>
          <w:sz w:val="24"/>
          <w:szCs w:val="24"/>
        </w:rPr>
      </w:pPr>
      <w:r w:rsidRPr="008F7F6C">
        <w:rPr>
          <w:sz w:val="24"/>
          <w:szCs w:val="24"/>
        </w:rPr>
        <w:t xml:space="preserve">Отдел  по образованию, опеке и попечительству   </w:t>
      </w:r>
    </w:p>
    <w:p w:rsidR="007E119E" w:rsidRPr="008F7F6C" w:rsidRDefault="007E119E" w:rsidP="008F7F6C">
      <w:pPr>
        <w:pStyle w:val="FR1"/>
        <w:tabs>
          <w:tab w:val="left" w:pos="9498"/>
        </w:tabs>
        <w:ind w:left="0" w:right="-1"/>
        <w:rPr>
          <w:sz w:val="24"/>
          <w:szCs w:val="24"/>
        </w:rPr>
      </w:pPr>
      <w:r w:rsidRPr="008F7F6C">
        <w:rPr>
          <w:sz w:val="24"/>
          <w:szCs w:val="24"/>
        </w:rPr>
        <w:t xml:space="preserve">Администрации городского округа  </w:t>
      </w:r>
      <w:proofErr w:type="gramStart"/>
      <w:r w:rsidRPr="008F7F6C">
        <w:rPr>
          <w:sz w:val="24"/>
          <w:szCs w:val="24"/>
        </w:rPr>
        <w:t>г</w:t>
      </w:r>
      <w:proofErr w:type="gramEnd"/>
      <w:r w:rsidRPr="008F7F6C">
        <w:rPr>
          <w:sz w:val="24"/>
          <w:szCs w:val="24"/>
        </w:rPr>
        <w:t>. Фролово Волгоградской области</w:t>
      </w:r>
    </w:p>
    <w:p w:rsidR="007E119E" w:rsidRPr="008F7F6C" w:rsidRDefault="007E119E" w:rsidP="008F7F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403538 г"/>
        </w:smartTagPr>
        <w:r w:rsidRPr="008F7F6C">
          <w:rPr>
            <w:rFonts w:ascii="Times New Roman" w:hAnsi="Times New Roman" w:cs="Times New Roman"/>
            <w:noProof/>
            <w:sz w:val="24"/>
            <w:szCs w:val="24"/>
          </w:rPr>
          <w:t>403538</w:t>
        </w:r>
        <w:r w:rsidRPr="008F7F6C">
          <w:rPr>
            <w:rFonts w:ascii="Times New Roman" w:hAnsi="Times New Roman" w:cs="Times New Roman"/>
            <w:sz w:val="24"/>
            <w:szCs w:val="24"/>
          </w:rPr>
          <w:t xml:space="preserve"> г</w:t>
        </w:r>
      </w:smartTag>
      <w:r w:rsidRPr="008F7F6C">
        <w:rPr>
          <w:rFonts w:ascii="Times New Roman" w:hAnsi="Times New Roman" w:cs="Times New Roman"/>
          <w:sz w:val="24"/>
          <w:szCs w:val="24"/>
        </w:rPr>
        <w:t xml:space="preserve">. Фролово Волгоградской области, ул. </w:t>
      </w:r>
      <w:proofErr w:type="gramStart"/>
      <w:r w:rsidRPr="008F7F6C">
        <w:rPr>
          <w:rFonts w:ascii="Times New Roman" w:hAnsi="Times New Roman" w:cs="Times New Roman"/>
          <w:sz w:val="24"/>
          <w:szCs w:val="24"/>
        </w:rPr>
        <w:t>Пролетарская</w:t>
      </w:r>
      <w:proofErr w:type="gramEnd"/>
      <w:r w:rsidRPr="008F7F6C">
        <w:rPr>
          <w:rFonts w:ascii="Times New Roman" w:hAnsi="Times New Roman" w:cs="Times New Roman"/>
          <w:sz w:val="24"/>
          <w:szCs w:val="24"/>
        </w:rPr>
        <w:t xml:space="preserve">, 12  </w:t>
      </w:r>
    </w:p>
    <w:p w:rsidR="007E119E" w:rsidRPr="008F7F6C" w:rsidRDefault="007E119E" w:rsidP="008F7F6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 w:rsidRPr="008F7F6C">
        <w:rPr>
          <w:rFonts w:ascii="Times New Roman" w:hAnsi="Times New Roman" w:cs="Times New Roman"/>
          <w:sz w:val="24"/>
          <w:szCs w:val="24"/>
        </w:rPr>
        <w:t>телефон</w:t>
      </w:r>
      <w:r w:rsidRPr="008F7F6C">
        <w:rPr>
          <w:rFonts w:ascii="Times New Roman" w:hAnsi="Times New Roman" w:cs="Times New Roman"/>
          <w:noProof/>
          <w:sz w:val="24"/>
          <w:szCs w:val="24"/>
        </w:rPr>
        <w:t xml:space="preserve">: (8-844-65 ) 2-35-64 E – mail: </w:t>
      </w:r>
      <w:hyperlink r:id="rId6" w:history="1">
        <w:r w:rsidRPr="008F7F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8F7F6C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8F7F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frol</w:t>
        </w:r>
        <w:r w:rsidRPr="008F7F6C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8F7F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city</w:t>
        </w:r>
        <w:r w:rsidRPr="008F7F6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8F7F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Pr="008F7F6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F7F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8F7F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19E" w:rsidRPr="008F7F6C" w:rsidRDefault="007E119E" w:rsidP="008F7F6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8F7F6C">
        <w:rPr>
          <w:rFonts w:ascii="Times New Roman" w:hAnsi="Times New Roman" w:cs="Times New Roman"/>
          <w:noProof/>
          <w:sz w:val="24"/>
          <w:szCs w:val="24"/>
        </w:rPr>
        <w:t>ИНН 3439004085</w:t>
      </w:r>
      <w:r w:rsidRPr="008F7F6C">
        <w:rPr>
          <w:rFonts w:ascii="Times New Roman" w:hAnsi="Times New Roman" w:cs="Times New Roman"/>
          <w:noProof/>
          <w:sz w:val="24"/>
          <w:szCs w:val="24"/>
        </w:rPr>
        <w:tab/>
        <w:t>КПП 343901001</w:t>
      </w:r>
      <w:r w:rsidRPr="008F7F6C">
        <w:rPr>
          <w:rFonts w:ascii="Times New Roman" w:hAnsi="Times New Roman" w:cs="Times New Roman"/>
          <w:noProof/>
          <w:sz w:val="24"/>
          <w:szCs w:val="24"/>
        </w:rPr>
        <w:tab/>
        <w:t>ОГРН 1023405574500</w:t>
      </w:r>
    </w:p>
    <w:p w:rsidR="007E119E" w:rsidRPr="008F7F6C" w:rsidRDefault="007E119E" w:rsidP="008F7F6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8F7F6C">
        <w:rPr>
          <w:rFonts w:ascii="Times New Roman" w:hAnsi="Times New Roman" w:cs="Times New Roman"/>
          <w:noProof/>
          <w:sz w:val="24"/>
          <w:szCs w:val="24"/>
        </w:rPr>
        <w:t xml:space="preserve">р/с 40204810700000000044 в ГРКЦ ГУ Банка России по Волгоградской области </w:t>
      </w:r>
    </w:p>
    <w:p w:rsidR="007E119E" w:rsidRPr="008F7F6C" w:rsidRDefault="007E119E" w:rsidP="008F7F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5353"/>
        <w:gridCol w:w="3719"/>
      </w:tblGrid>
      <w:tr w:rsidR="007E119E" w:rsidRPr="008F7F6C" w:rsidTr="007E119E">
        <w:tc>
          <w:tcPr>
            <w:tcW w:w="5353" w:type="dxa"/>
          </w:tcPr>
          <w:p w:rsidR="007E119E" w:rsidRPr="008F7F6C" w:rsidRDefault="004E5449" w:rsidP="008F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 18.</w:t>
            </w:r>
            <w:r w:rsidR="007E119E" w:rsidRPr="008F7F6C">
              <w:rPr>
                <w:rFonts w:ascii="Times New Roman" w:hAnsi="Times New Roman" w:cs="Times New Roman"/>
                <w:sz w:val="24"/>
                <w:szCs w:val="24"/>
              </w:rPr>
              <w:t xml:space="preserve">06.2020     № </w:t>
            </w:r>
            <w:r w:rsidR="004C77F4">
              <w:rPr>
                <w:rFonts w:ascii="Times New Roman" w:hAnsi="Times New Roman" w:cs="Times New Roman"/>
                <w:sz w:val="24"/>
                <w:szCs w:val="24"/>
              </w:rPr>
              <w:t>847/1</w:t>
            </w:r>
          </w:p>
          <w:p w:rsidR="007E119E" w:rsidRPr="008F7F6C" w:rsidRDefault="007E119E" w:rsidP="008F7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F6C">
              <w:rPr>
                <w:rFonts w:ascii="Times New Roman" w:hAnsi="Times New Roman" w:cs="Times New Roman"/>
                <w:sz w:val="24"/>
                <w:szCs w:val="24"/>
              </w:rPr>
              <w:t>На № И-07/3564 от 09.</w:t>
            </w:r>
            <w:r w:rsidRPr="008F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Pr="008F7F6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8F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8F7F6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E119E" w:rsidRPr="008F7F6C" w:rsidRDefault="007E119E" w:rsidP="008F7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7E119E" w:rsidRPr="008F7F6C" w:rsidRDefault="007E119E" w:rsidP="008F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6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Заместителю  председателя комитета образования, науки и молодежной политики </w:t>
            </w:r>
            <w:r w:rsidRPr="008F7F6C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 </w:t>
            </w:r>
            <w:r w:rsidRPr="008F7F6C">
              <w:rPr>
                <w:rFonts w:ascii="Times New Roman" w:hAnsi="Times New Roman" w:cs="Times New Roman"/>
                <w:sz w:val="24"/>
                <w:szCs w:val="24"/>
              </w:rPr>
              <w:t>Волгоградской области</w:t>
            </w:r>
          </w:p>
          <w:p w:rsidR="007E119E" w:rsidRPr="008F7F6C" w:rsidRDefault="007E119E" w:rsidP="008F7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F6C">
              <w:rPr>
                <w:rFonts w:ascii="Times New Roman" w:hAnsi="Times New Roman" w:cs="Times New Roman"/>
                <w:sz w:val="24"/>
                <w:szCs w:val="24"/>
              </w:rPr>
              <w:t>Тетерук</w:t>
            </w:r>
            <w:proofErr w:type="spellEnd"/>
            <w:r w:rsidRPr="008F7F6C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7E119E" w:rsidRPr="008F7F6C" w:rsidRDefault="007E119E" w:rsidP="008F7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19E" w:rsidRPr="008F7F6C" w:rsidRDefault="007E119E" w:rsidP="008F7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119E" w:rsidRPr="008F7F6C" w:rsidRDefault="007E119E" w:rsidP="008F7F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7F6C">
        <w:rPr>
          <w:rFonts w:ascii="Times New Roman" w:hAnsi="Times New Roman" w:cs="Times New Roman"/>
          <w:sz w:val="24"/>
          <w:szCs w:val="24"/>
        </w:rPr>
        <w:t>Уважаемая Марина Анатольевна!</w:t>
      </w:r>
    </w:p>
    <w:p w:rsidR="007E119E" w:rsidRPr="008F7F6C" w:rsidRDefault="007E119E" w:rsidP="008F7F6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E119E" w:rsidRPr="008F7F6C" w:rsidRDefault="007E119E" w:rsidP="008F7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7F6C">
        <w:rPr>
          <w:rFonts w:ascii="Times New Roman" w:hAnsi="Times New Roman" w:cs="Times New Roman"/>
          <w:sz w:val="24"/>
          <w:szCs w:val="24"/>
        </w:rPr>
        <w:t xml:space="preserve">Отдел по образованию, опеке и попечительству Администрации городского округа город Фролово в ответ на письмо комитета образования, науки и молодежной политики </w:t>
      </w:r>
      <w:r w:rsidRPr="008F7F6C">
        <w:rPr>
          <w:rFonts w:ascii="Times New Roman" w:hAnsi="Times New Roman" w:cs="Times New Roman"/>
          <w:color w:val="0C0E31"/>
          <w:sz w:val="24"/>
          <w:szCs w:val="24"/>
          <w:shd w:val="clear" w:color="auto" w:fill="FFFFFF"/>
        </w:rPr>
        <w:t xml:space="preserve"> </w:t>
      </w:r>
      <w:r w:rsidRPr="008F7F6C">
        <w:rPr>
          <w:rFonts w:ascii="Times New Roman" w:hAnsi="Times New Roman" w:cs="Times New Roman"/>
          <w:sz w:val="24"/>
          <w:szCs w:val="24"/>
        </w:rPr>
        <w:t xml:space="preserve">Волгоградской области  от 09.04.2020 г. № И-07/3564 направляет информацию о принятых мерах муниципальными казенными образовательными учреждениями городского округа город Фролово по исполнению </w:t>
      </w:r>
      <w:r w:rsidR="0081031D" w:rsidRPr="008F7F6C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п. 4.2 </w:t>
      </w:r>
      <w:r w:rsidRPr="008F7F6C">
        <w:rPr>
          <w:rFonts w:ascii="Times New Roman" w:eastAsia="Microsoft Sans Serif" w:hAnsi="Times New Roman" w:cs="Times New Roman"/>
          <w:color w:val="000000"/>
          <w:sz w:val="24"/>
          <w:szCs w:val="24"/>
        </w:rPr>
        <w:t>Постановления комиссии по делам несовершеннолетних и защите их прав</w:t>
      </w:r>
      <w:r w:rsidR="0081031D" w:rsidRPr="008F7F6C">
        <w:rPr>
          <w:rFonts w:ascii="Times New Roman" w:hAnsi="Times New Roman" w:cs="Times New Roman"/>
          <w:sz w:val="24"/>
          <w:szCs w:val="24"/>
        </w:rPr>
        <w:t xml:space="preserve"> Волгоградской области от 26.03.2020 № 1/1</w:t>
      </w:r>
      <w:proofErr w:type="gramEnd"/>
      <w:r w:rsidR="0081031D" w:rsidRPr="008F7F6C">
        <w:rPr>
          <w:rFonts w:ascii="Times New Roman" w:hAnsi="Times New Roman" w:cs="Times New Roman"/>
          <w:sz w:val="24"/>
          <w:szCs w:val="24"/>
        </w:rPr>
        <w:t xml:space="preserve"> и </w:t>
      </w:r>
      <w:r w:rsidR="0081031D" w:rsidRPr="008F7F6C">
        <w:rPr>
          <w:rFonts w:ascii="Times New Roman" w:eastAsia="Microsoft Sans Serif" w:hAnsi="Times New Roman" w:cs="Times New Roman"/>
          <w:color w:val="000000"/>
          <w:sz w:val="24"/>
          <w:szCs w:val="24"/>
        </w:rPr>
        <w:t>п. 3 Постановления комиссии по делам несовершеннолетних и защите их прав</w:t>
      </w:r>
      <w:r w:rsidR="0081031D" w:rsidRPr="008F7F6C">
        <w:rPr>
          <w:rFonts w:ascii="Times New Roman" w:hAnsi="Times New Roman" w:cs="Times New Roman"/>
          <w:sz w:val="24"/>
          <w:szCs w:val="24"/>
        </w:rPr>
        <w:t xml:space="preserve"> Волгоградской области от 26.03.2020 № 1/2:</w:t>
      </w:r>
    </w:p>
    <w:p w:rsidR="007E119E" w:rsidRPr="008F7F6C" w:rsidRDefault="007E119E" w:rsidP="008F7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7177"/>
      </w:tblGrid>
      <w:tr w:rsidR="007E119E" w:rsidRPr="008F7F6C" w:rsidTr="0081031D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19E" w:rsidRPr="008F7F6C" w:rsidRDefault="007E119E" w:rsidP="008F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6C">
              <w:rPr>
                <w:rFonts w:ascii="Times New Roman" w:hAnsi="Times New Roman" w:cs="Times New Roman"/>
                <w:sz w:val="24"/>
                <w:szCs w:val="24"/>
              </w:rPr>
              <w:t>Пункт постановления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19E" w:rsidRPr="008F7F6C" w:rsidRDefault="007E119E" w:rsidP="008F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6C"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7E119E" w:rsidRPr="008F7F6C" w:rsidTr="0081031D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19E" w:rsidRPr="008F7F6C" w:rsidRDefault="0081031D" w:rsidP="008F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6C">
              <w:rPr>
                <w:rFonts w:ascii="Times New Roman" w:hAnsi="Times New Roman" w:cs="Times New Roman"/>
                <w:sz w:val="24"/>
                <w:szCs w:val="24"/>
              </w:rPr>
              <w:t>п. 4.2</w:t>
            </w:r>
            <w:r w:rsidR="007E119E" w:rsidRPr="008F7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F6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Постановления комиссии по делам несовершеннолетних и защите их прав</w:t>
            </w:r>
            <w:r w:rsidRPr="008F7F6C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Волгоградской области от 26.03.2020 № 1/1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F6C" w:rsidRPr="008F7F6C" w:rsidRDefault="003C7F72" w:rsidP="008F7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="003873F2">
              <w:rPr>
                <w:rFonts w:ascii="Times New Roman" w:hAnsi="Times New Roman" w:cs="Times New Roman"/>
                <w:sz w:val="24"/>
                <w:szCs w:val="24"/>
              </w:rPr>
              <w:t xml:space="preserve"> о состоянии</w:t>
            </w:r>
            <w:r w:rsidR="005A0A2B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профилактике </w:t>
            </w:r>
            <w:r w:rsidR="003873F2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 несовершеннолетних на территории Волгоградской области по итогам 2019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изучена</w:t>
            </w:r>
            <w:r w:rsidR="003873F2">
              <w:rPr>
                <w:rFonts w:ascii="Times New Roman" w:hAnsi="Times New Roman" w:cs="Times New Roman"/>
                <w:sz w:val="24"/>
                <w:szCs w:val="24"/>
              </w:rPr>
              <w:t>, руководителями и ответственными лицами образовательных учреждений городского округа город Фролово проведен анализ причин</w:t>
            </w:r>
            <w:r w:rsidR="008F7F6C" w:rsidRPr="008F7F6C">
              <w:rPr>
                <w:rFonts w:ascii="Times New Roman" w:hAnsi="Times New Roman" w:cs="Times New Roman"/>
                <w:sz w:val="24"/>
                <w:szCs w:val="24"/>
              </w:rPr>
              <w:t xml:space="preserve"> роста преступлений и правонарушений на территории Волгоградской области. </w:t>
            </w:r>
          </w:p>
          <w:p w:rsidR="0081031D" w:rsidRPr="008F7F6C" w:rsidRDefault="003873F2" w:rsidP="008F7F6C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В профилактической работе с обучающимися сделан акцент на предупреждение правонарушений и преступлений корыстной направленности, повышение их правовой грамотности.</w:t>
            </w:r>
          </w:p>
          <w:p w:rsidR="003873F2" w:rsidRDefault="003873F2" w:rsidP="008F7F6C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Приняты меры, направленные на максимальный охват дополнительными формами занятости несовершеннолетних, состоящих на различных видах учета.</w:t>
            </w:r>
          </w:p>
          <w:p w:rsidR="008613A2" w:rsidRDefault="00A27B2A" w:rsidP="00A27B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</w:t>
            </w:r>
            <w:r w:rsidRPr="008F7F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 на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чала дистанционного обучения дети </w:t>
            </w:r>
            <w:r w:rsidRPr="008F7F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занимались в различных кружках и секциях дополнительного образования</w:t>
            </w:r>
            <w:r w:rsidR="008613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Учащиеся состоят в отрядах </w:t>
            </w:r>
            <w:r w:rsidR="008613A2" w:rsidRPr="008F7F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ЮИД</w:t>
            </w:r>
            <w:r w:rsidR="008613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861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613A2" w:rsidRPr="008F7F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клуб</w:t>
            </w:r>
            <w:r w:rsidR="008613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="008613A2" w:rsidRPr="008F7F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«Патриот»</w:t>
            </w:r>
            <w:r w:rsidRPr="008F7F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A27B2A" w:rsidRPr="008F7F6C" w:rsidRDefault="00A27B2A" w:rsidP="00A27B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7F6C">
              <w:rPr>
                <w:rFonts w:ascii="Times New Roman" w:hAnsi="Times New Roman" w:cs="Times New Roman"/>
                <w:bCs/>
                <w:sz w:val="24"/>
                <w:szCs w:val="24"/>
              </w:rPr>
              <w:t>С дан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ными учащимися и их родителями (</w:t>
            </w:r>
            <w:r w:rsidRPr="008F7F6C">
              <w:rPr>
                <w:rFonts w:ascii="Times New Roman" w:hAnsi="Times New Roman" w:cs="Times New Roman"/>
                <w:bCs/>
                <w:sz w:val="24"/>
                <w:szCs w:val="24"/>
              </w:rPr>
              <w:t>законными представителями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3C7F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систематически проводились</w:t>
            </w:r>
            <w:r w:rsidRPr="008F7F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мероприятия, направленные на сохранение жизни и здо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ровья детей, а так</w:t>
            </w:r>
            <w:r w:rsidRPr="008F7F6C">
              <w:rPr>
                <w:rFonts w:ascii="Times New Roman" w:hAnsi="Times New Roman" w:cs="Times New Roman"/>
                <w:bCs/>
                <w:sz w:val="24"/>
                <w:szCs w:val="24"/>
              </w:rPr>
              <w:t>же на повышение уровня  их правовой  культуры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27B2A" w:rsidRPr="008F7F6C" w:rsidRDefault="00A27B2A" w:rsidP="00A27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F6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 преддверии летнего отдыха </w:t>
            </w:r>
            <w:r w:rsidRPr="008F7F6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провели  с учащимися с использованием дистанционных технологий тематические  уроки безопасности, направленные </w:t>
            </w:r>
            <w:proofErr w:type="gramStart"/>
            <w:r w:rsidRPr="008F7F6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F7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7B2A" w:rsidRPr="008F7F6C" w:rsidRDefault="00A27B2A" w:rsidP="00A27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F6C">
              <w:rPr>
                <w:rFonts w:ascii="Times New Roman" w:hAnsi="Times New Roman" w:cs="Times New Roman"/>
                <w:sz w:val="24"/>
                <w:szCs w:val="24"/>
              </w:rPr>
              <w:t>- профилактику правонарушений;</w:t>
            </w:r>
          </w:p>
          <w:p w:rsidR="00A27B2A" w:rsidRPr="008F7F6C" w:rsidRDefault="00A27B2A" w:rsidP="00A27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F6C">
              <w:rPr>
                <w:rFonts w:ascii="Times New Roman" w:hAnsi="Times New Roman" w:cs="Times New Roman"/>
                <w:sz w:val="24"/>
                <w:szCs w:val="24"/>
              </w:rPr>
              <w:t>- соблюдение правил поведения в период самоизоляции;</w:t>
            </w:r>
          </w:p>
          <w:p w:rsidR="00A27B2A" w:rsidRPr="008F7F6C" w:rsidRDefault="00A27B2A" w:rsidP="00A27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F6C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правил пожарной безопасности в быту, </w:t>
            </w:r>
          </w:p>
          <w:p w:rsidR="00A27B2A" w:rsidRPr="008F7F6C" w:rsidRDefault="00A27B2A" w:rsidP="00A27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F6C">
              <w:rPr>
                <w:rFonts w:ascii="Times New Roman" w:hAnsi="Times New Roman" w:cs="Times New Roman"/>
                <w:sz w:val="24"/>
                <w:szCs w:val="24"/>
              </w:rPr>
              <w:t>- соблюдение правил электробезопасности;</w:t>
            </w:r>
          </w:p>
          <w:p w:rsidR="00A27B2A" w:rsidRPr="008F7F6C" w:rsidRDefault="00A27B2A" w:rsidP="00A27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F6C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правил безопасного поведения в </w:t>
            </w:r>
            <w:proofErr w:type="spellStart"/>
            <w:proofErr w:type="gramStart"/>
            <w:r w:rsidRPr="008F7F6C">
              <w:rPr>
                <w:rFonts w:ascii="Times New Roman" w:hAnsi="Times New Roman" w:cs="Times New Roman"/>
                <w:sz w:val="24"/>
                <w:szCs w:val="24"/>
              </w:rPr>
              <w:t>Интернет-пространстве</w:t>
            </w:r>
            <w:proofErr w:type="spellEnd"/>
            <w:proofErr w:type="gramEnd"/>
            <w:r w:rsidRPr="008F7F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7B2A" w:rsidRPr="008F7F6C" w:rsidRDefault="00A27B2A" w:rsidP="00A27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F6C">
              <w:rPr>
                <w:rFonts w:ascii="Times New Roman" w:hAnsi="Times New Roman" w:cs="Times New Roman"/>
                <w:sz w:val="24"/>
                <w:szCs w:val="24"/>
              </w:rPr>
              <w:t>- соблюдение правил антитеррористической безопасности, умения действовать в экстремальных и чрезвычайных ситуациях;</w:t>
            </w:r>
          </w:p>
          <w:p w:rsidR="00A27B2A" w:rsidRPr="008F7F6C" w:rsidRDefault="00A27B2A" w:rsidP="00A27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F6C">
              <w:rPr>
                <w:rFonts w:ascii="Times New Roman" w:hAnsi="Times New Roman" w:cs="Times New Roman"/>
                <w:sz w:val="24"/>
                <w:szCs w:val="24"/>
              </w:rPr>
              <w:t>- неукоснительное соблюдение режима самоизоляции;</w:t>
            </w:r>
          </w:p>
          <w:p w:rsidR="00A27B2A" w:rsidRPr="008F7F6C" w:rsidRDefault="00A27B2A" w:rsidP="00A27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F6C">
              <w:rPr>
                <w:rFonts w:ascii="Times New Roman" w:hAnsi="Times New Roman" w:cs="Times New Roman"/>
                <w:sz w:val="24"/>
                <w:szCs w:val="24"/>
              </w:rPr>
              <w:t>- соблюдение техники  безопасности и правил поведения в общественных местах;</w:t>
            </w:r>
          </w:p>
          <w:p w:rsidR="00A27B2A" w:rsidRPr="008F7F6C" w:rsidRDefault="00A27B2A" w:rsidP="00A27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F6C">
              <w:rPr>
                <w:rFonts w:ascii="Times New Roman" w:hAnsi="Times New Roman" w:cs="Times New Roman"/>
                <w:sz w:val="24"/>
                <w:szCs w:val="24"/>
              </w:rPr>
              <w:t>- безопасное поведение на водных объектах в летний период, недопущение купания в необорудованных местах, пляжах с отсутствием спасательных пунктов;</w:t>
            </w:r>
          </w:p>
          <w:p w:rsidR="00A27B2A" w:rsidRPr="008F7F6C" w:rsidRDefault="00A27B2A" w:rsidP="00A27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F6C">
              <w:rPr>
                <w:rFonts w:ascii="Times New Roman" w:hAnsi="Times New Roman" w:cs="Times New Roman"/>
                <w:sz w:val="24"/>
                <w:szCs w:val="24"/>
              </w:rPr>
              <w:t>- соблюдение правил пожарной безопасности в населенных пунктах, в лесах;</w:t>
            </w:r>
          </w:p>
          <w:p w:rsidR="00A27B2A" w:rsidRPr="008F7F6C" w:rsidRDefault="00A27B2A" w:rsidP="00A27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F6C">
              <w:rPr>
                <w:rFonts w:ascii="Times New Roman" w:hAnsi="Times New Roman" w:cs="Times New Roman"/>
                <w:sz w:val="24"/>
                <w:szCs w:val="24"/>
              </w:rPr>
              <w:t>- соблюдение правил поведения в общественном транспорте, мер безопасности на железнодорожном транспорте и др.</w:t>
            </w:r>
          </w:p>
          <w:p w:rsidR="00A27B2A" w:rsidRPr="008F7F6C" w:rsidRDefault="00A27B2A" w:rsidP="00A27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F6C">
              <w:rPr>
                <w:rFonts w:ascii="Times New Roman" w:hAnsi="Times New Roman" w:cs="Times New Roman"/>
                <w:sz w:val="24"/>
                <w:szCs w:val="24"/>
              </w:rPr>
              <w:t xml:space="preserve">  Классные руководители провели    информационно-разъяснительную, консультативную работу с родителями (законными представителями):</w:t>
            </w:r>
          </w:p>
          <w:p w:rsidR="00A27B2A" w:rsidRPr="008F7F6C" w:rsidRDefault="00A27B2A" w:rsidP="00A27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F6C">
              <w:rPr>
                <w:rFonts w:ascii="Times New Roman" w:hAnsi="Times New Roman" w:cs="Times New Roman"/>
                <w:sz w:val="24"/>
                <w:szCs w:val="24"/>
              </w:rPr>
              <w:t>- об ответственности за жизнь и здоровье детей;</w:t>
            </w:r>
          </w:p>
          <w:p w:rsidR="00A27B2A" w:rsidRPr="008F7F6C" w:rsidRDefault="00A27B2A" w:rsidP="00A27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-об обеспечении</w:t>
            </w:r>
            <w:r w:rsidRPr="008F7F6C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безопасного нахождения детей дома в каникулярное время, в том числе в период действия ограничительных мероприятий с целью профилактики </w:t>
            </w:r>
            <w:proofErr w:type="spellStart"/>
            <w:r w:rsidRPr="008F7F6C">
              <w:rPr>
                <w:rFonts w:ascii="Times New Roman" w:hAnsi="Times New Roman" w:cs="Times New Roman"/>
                <w:sz w:val="24"/>
                <w:szCs w:val="24"/>
              </w:rPr>
              <w:t>травмирования</w:t>
            </w:r>
            <w:proofErr w:type="spellEnd"/>
            <w:r w:rsidRPr="008F7F6C">
              <w:rPr>
                <w:rFonts w:ascii="Times New Roman" w:hAnsi="Times New Roman" w:cs="Times New Roman"/>
                <w:sz w:val="24"/>
                <w:szCs w:val="24"/>
              </w:rPr>
              <w:t xml:space="preserve"> и гибели детей от внешних (неестественных) причин (в том числе о необходимости соблюдения детьми правил пожарной безопасности, правил дорожного движения, правил поведения в общественном транспорте и местах массового скопления людей, правил поведения на водных объектах, мер безопасности на железнодорожном</w:t>
            </w:r>
            <w:proofErr w:type="gramEnd"/>
            <w:r w:rsidRPr="008F7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7F6C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транспорте, правил электробезопасности; о недопущении оставления детей без присмотра на воде и вблизи водоемов, а также иных местах, представляющих угрозу для жизни и здоровья; о недопущении употребления несовершеннолетними </w:t>
            </w:r>
            <w:proofErr w:type="spellStart"/>
            <w:r w:rsidRPr="008F7F6C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8F7F6C">
              <w:rPr>
                <w:rFonts w:ascii="Times New Roman" w:hAnsi="Times New Roman" w:cs="Times New Roman"/>
                <w:sz w:val="24"/>
                <w:szCs w:val="24"/>
              </w:rPr>
              <w:t xml:space="preserve"> веществ и алкогольных напитков; о соблюдении правил обращения со стеклопакетами и установленными на них москитными  сетками с целью предотвращения несчастных случаев;</w:t>
            </w:r>
            <w:proofErr w:type="gramEnd"/>
            <w:r w:rsidRPr="008F7F6C"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безопасного поведения в </w:t>
            </w:r>
            <w:proofErr w:type="spellStart"/>
            <w:proofErr w:type="gramStart"/>
            <w:r w:rsidRPr="008F7F6C">
              <w:rPr>
                <w:rFonts w:ascii="Times New Roman" w:hAnsi="Times New Roman" w:cs="Times New Roman"/>
                <w:sz w:val="24"/>
                <w:szCs w:val="24"/>
              </w:rPr>
              <w:t>Интернет-пространстве</w:t>
            </w:r>
            <w:proofErr w:type="spellEnd"/>
            <w:proofErr w:type="gramEnd"/>
            <w:r w:rsidRPr="008F7F6C">
              <w:rPr>
                <w:rFonts w:ascii="Times New Roman" w:hAnsi="Times New Roman" w:cs="Times New Roman"/>
                <w:sz w:val="24"/>
                <w:szCs w:val="24"/>
              </w:rPr>
              <w:t>; о соблюдении  правил антитеррористической безопасности и пр.);</w:t>
            </w:r>
          </w:p>
          <w:p w:rsidR="00A27B2A" w:rsidRPr="008F7F6C" w:rsidRDefault="00A27B2A" w:rsidP="00A27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F6C">
              <w:rPr>
                <w:rFonts w:ascii="Times New Roman" w:hAnsi="Times New Roman" w:cs="Times New Roman"/>
                <w:sz w:val="24"/>
                <w:szCs w:val="24"/>
              </w:rPr>
              <w:t>- о необходимости соблюдения режима самоизоляции;</w:t>
            </w:r>
          </w:p>
          <w:p w:rsidR="00A27B2A" w:rsidRPr="008F7F6C" w:rsidRDefault="00A27B2A" w:rsidP="00A27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F6C">
              <w:rPr>
                <w:rFonts w:ascii="Times New Roman" w:hAnsi="Times New Roman" w:cs="Times New Roman"/>
                <w:sz w:val="24"/>
                <w:szCs w:val="24"/>
              </w:rPr>
              <w:t>- о действии запрета на посещение спортивных площадок и иных общественных мест в условиях ограничительных мероприятий и др.</w:t>
            </w:r>
          </w:p>
          <w:p w:rsidR="00A27B2A" w:rsidRDefault="00A27B2A" w:rsidP="00A27B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F7F6C">
              <w:rPr>
                <w:rFonts w:ascii="Times New Roman" w:hAnsi="Times New Roman" w:cs="Times New Roman"/>
                <w:sz w:val="24"/>
                <w:szCs w:val="24"/>
              </w:rPr>
              <w:t xml:space="preserve">Ссылки на </w:t>
            </w:r>
            <w:proofErr w:type="spellStart"/>
            <w:r w:rsidRPr="008F7F6C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8F7F6C">
              <w:rPr>
                <w:rFonts w:ascii="Times New Roman" w:hAnsi="Times New Roman" w:cs="Times New Roman"/>
                <w:sz w:val="24"/>
                <w:szCs w:val="24"/>
              </w:rPr>
              <w:t>, буклеты  и текстовая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рмация были размещены через индивидуальные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смс-сообщения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групповые чаты</w:t>
            </w:r>
            <w:r w:rsidRPr="008F7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F7F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7B2A" w:rsidRPr="008F7F6C" w:rsidRDefault="00A27B2A" w:rsidP="00A27B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F7F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Ежемесячно информация об учащихся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 относящихся</w:t>
            </w:r>
            <w:r w:rsidRPr="008F7F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к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группе риска,</w:t>
            </w:r>
            <w:r w:rsidRPr="008F7F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направляется в правоохранительные органы.</w:t>
            </w:r>
          </w:p>
          <w:p w:rsidR="003873F2" w:rsidRPr="00A27B2A" w:rsidRDefault="00A27B2A" w:rsidP="008F7F6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F7F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Осуществляется взаимодействие с ГБУСО «</w:t>
            </w:r>
            <w:proofErr w:type="spellStart"/>
            <w:r w:rsidRPr="008F7F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Фроловский</w:t>
            </w:r>
            <w:proofErr w:type="spellEnd"/>
            <w:r w:rsidRPr="008F7F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центр социальной помощи семье и детям».</w:t>
            </w:r>
          </w:p>
          <w:p w:rsidR="008613A2" w:rsidRPr="003C7F72" w:rsidRDefault="003873F2" w:rsidP="008F7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Е</w:t>
            </w:r>
            <w:r w:rsidR="0081031D" w:rsidRPr="008F7F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жемесячно </w:t>
            </w:r>
            <w:r w:rsidR="008613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дистанционном режиме </w:t>
            </w:r>
            <w:r w:rsidR="0081031D" w:rsidRPr="008F7F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проводятся «Дни профилактики правонарушений и вредных зависимостей среди учащихся», на которых рассматриваются вопросы</w:t>
            </w:r>
            <w:proofErr w:type="gramStart"/>
            <w:r w:rsidR="008613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="008613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proofErr w:type="gramEnd"/>
            <w:r w:rsidR="008613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Уголовная ответственность несовершеннолетних</w:t>
            </w:r>
            <w:r w:rsidR="0081031D" w:rsidRPr="008F7F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», «Правоохранительные органы»,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81031D" w:rsidRPr="008F7F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«Полиция», «Преступления против общественного порядка»,«Для чего нужен суд», «Самовольный уход из дома – бродяжничество», «Преступления против собственности», </w:t>
            </w:r>
          </w:p>
          <w:p w:rsidR="0081031D" w:rsidRPr="008613A2" w:rsidRDefault="0081031D" w:rsidP="008613A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F7F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«А</w:t>
            </w:r>
            <w:r w:rsidR="003C7F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дминистративная ответственность </w:t>
            </w:r>
            <w:r w:rsidRPr="008F7F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несовершеннолетних»</w:t>
            </w:r>
            <w:proofErr w:type="gramStart"/>
            <w:r w:rsidR="003C7F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Pr="008F7F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proofErr w:type="gramEnd"/>
            <w:r w:rsidRPr="008F7F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Безопасный интернет», «СПИД- чума 21 века», «Мы за здоровый образ жизни», «Экстремизм».</w:t>
            </w:r>
          </w:p>
          <w:p w:rsidR="008613A2" w:rsidRPr="008613A2" w:rsidRDefault="008613A2" w:rsidP="00861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3A2">
              <w:rPr>
                <w:rFonts w:ascii="Times New Roman" w:hAnsi="Times New Roman" w:cs="Times New Roman"/>
                <w:sz w:val="24"/>
                <w:szCs w:val="24"/>
              </w:rPr>
              <w:t>В целях повышения правовой грамотности ведется постоянная целенаправленная работа. Реализуются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Pr="008613A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613A2" w:rsidRPr="008F7F6C" w:rsidRDefault="008613A2" w:rsidP="00861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F6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F7F6C">
              <w:rPr>
                <w:rFonts w:ascii="Times New Roman" w:hAnsi="Times New Roman" w:cs="Times New Roman"/>
                <w:sz w:val="24"/>
                <w:szCs w:val="24"/>
              </w:rPr>
              <w:t>по профилактике суицидального поведения среди подростков</w:t>
            </w:r>
            <w:r w:rsidR="003C7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F6C">
              <w:rPr>
                <w:rFonts w:ascii="Times New Roman" w:hAnsi="Times New Roman" w:cs="Times New Roman"/>
                <w:sz w:val="24"/>
                <w:szCs w:val="24"/>
              </w:rPr>
              <w:t>"В жизни главное -  жизнь"</w:t>
            </w:r>
            <w:r w:rsidR="005A0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F6C">
              <w:rPr>
                <w:rFonts w:ascii="Times New Roman" w:hAnsi="Times New Roman" w:cs="Times New Roman"/>
                <w:sz w:val="24"/>
                <w:szCs w:val="24"/>
              </w:rPr>
              <w:t>на 2017 -2020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7F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7F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13A2" w:rsidRPr="008F7F6C" w:rsidRDefault="008613A2" w:rsidP="00861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7F6C">
              <w:rPr>
                <w:rFonts w:ascii="Times New Roman" w:hAnsi="Times New Roman" w:cs="Times New Roman"/>
                <w:sz w:val="24"/>
                <w:szCs w:val="24"/>
              </w:rPr>
              <w:t xml:space="preserve">обучения учащихся правилам безопасного поведения в </w:t>
            </w:r>
            <w:proofErr w:type="spellStart"/>
            <w:proofErr w:type="gramStart"/>
            <w:r w:rsidRPr="008F7F6C">
              <w:rPr>
                <w:rFonts w:ascii="Times New Roman" w:hAnsi="Times New Roman" w:cs="Times New Roman"/>
                <w:sz w:val="24"/>
                <w:szCs w:val="24"/>
              </w:rPr>
              <w:t>интернет-пространстве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F6C">
              <w:rPr>
                <w:rFonts w:ascii="Times New Roman" w:hAnsi="Times New Roman" w:cs="Times New Roman"/>
                <w:sz w:val="24"/>
                <w:szCs w:val="24"/>
              </w:rPr>
              <w:t>на 2017- 2020г.г.;</w:t>
            </w:r>
          </w:p>
          <w:p w:rsidR="003C7F72" w:rsidRPr="00FB3221" w:rsidRDefault="008613A2" w:rsidP="00FB32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F6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F7F6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 формированию законопослушного поведения</w:t>
            </w:r>
            <w:r w:rsidR="00FB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профилактике</w:t>
            </w:r>
            <w:r w:rsidRPr="008F7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правонарушений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7F6C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B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Pr="008F7F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учащихся  1 - 11 классов).</w:t>
            </w:r>
          </w:p>
        </w:tc>
      </w:tr>
      <w:tr w:rsidR="007E119E" w:rsidRPr="008F7F6C" w:rsidTr="0081031D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19E" w:rsidRPr="008F7F6C" w:rsidRDefault="0081031D" w:rsidP="008F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6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lastRenderedPageBreak/>
              <w:t>п. 3 Постановления комиссии по делам несовершеннолетних и защите их прав</w:t>
            </w:r>
            <w:r w:rsidRPr="008F7F6C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Волгоградской области от 26.03.2020 № 1/2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221" w:rsidRDefault="00737D59" w:rsidP="00737D59">
            <w:pPr>
              <w:pStyle w:val="c14"/>
              <w:shd w:val="clear" w:color="auto" w:fill="FFFFFF"/>
              <w:spacing w:before="0" w:beforeAutospacing="0" w:after="0" w:afterAutospacing="0" w:line="276" w:lineRule="auto"/>
              <w:jc w:val="both"/>
              <w:rPr>
                <w:shd w:val="clear" w:color="auto" w:fill="FFFFFF"/>
              </w:rPr>
            </w:pPr>
            <w:r>
              <w:t>Организована разъяснительная работа с педагогами дошкольных учреждений города по вопросам инициативного выявления раннего семейного неблагополучия</w:t>
            </w:r>
            <w:r w:rsidR="00FB3221">
              <w:rPr>
                <w:shd w:val="clear" w:color="auto" w:fill="FFFFFF"/>
              </w:rPr>
              <w:t>. Проведены консультации на тему:</w:t>
            </w:r>
          </w:p>
          <w:p w:rsidR="00FB3221" w:rsidRDefault="00FB3221" w:rsidP="00FB3221">
            <w:pPr>
              <w:pStyle w:val="c14"/>
              <w:shd w:val="clear" w:color="auto" w:fill="FFFFFF"/>
              <w:spacing w:before="0" w:beforeAutospacing="0" w:after="0" w:afterAutospacing="0" w:line="276" w:lineRule="auto"/>
              <w:ind w:left="16"/>
              <w:jc w:val="both"/>
              <w:rPr>
                <w:rStyle w:val="c2"/>
                <w:color w:val="000000"/>
              </w:rPr>
            </w:pPr>
            <w:r>
              <w:rPr>
                <w:shd w:val="clear" w:color="auto" w:fill="FFFFFF"/>
              </w:rPr>
              <w:t>-</w:t>
            </w:r>
            <w:r w:rsidRPr="003569BA">
              <w:rPr>
                <w:rStyle w:val="c2"/>
                <w:color w:val="000000"/>
              </w:rPr>
              <w:t>«Ранняя диагностика неблагополучия</w:t>
            </w:r>
            <w:r>
              <w:rPr>
                <w:rStyle w:val="c2"/>
                <w:color w:val="000000"/>
              </w:rPr>
              <w:t xml:space="preserve"> </w:t>
            </w:r>
            <w:r w:rsidRPr="003569BA">
              <w:rPr>
                <w:rStyle w:val="c2"/>
                <w:color w:val="000000"/>
              </w:rPr>
              <w:t>– залог успеха в работе с семьей»</w:t>
            </w:r>
            <w:r>
              <w:rPr>
                <w:rStyle w:val="c2"/>
                <w:color w:val="000000"/>
              </w:rPr>
              <w:t>;</w:t>
            </w:r>
          </w:p>
          <w:p w:rsidR="00737D59" w:rsidRDefault="00737D59" w:rsidP="00FB3221">
            <w:pPr>
              <w:pStyle w:val="c14"/>
              <w:shd w:val="clear" w:color="auto" w:fill="FFFFFF"/>
              <w:spacing w:before="0" w:beforeAutospacing="0" w:after="0" w:afterAutospacing="0" w:line="276" w:lineRule="auto"/>
              <w:ind w:left="16"/>
              <w:jc w:val="both"/>
              <w:rPr>
                <w:shd w:val="clear" w:color="auto" w:fill="FFFFFF"/>
              </w:rPr>
            </w:pPr>
            <w:r>
              <w:rPr>
                <w:rStyle w:val="c2"/>
                <w:color w:val="000000"/>
              </w:rPr>
              <w:t>-</w:t>
            </w:r>
            <w:r w:rsidRPr="00DA1D90">
              <w:t>«Раннее выявление неблагополучия</w:t>
            </w:r>
            <w:r>
              <w:t xml:space="preserve"> в семье»;</w:t>
            </w:r>
          </w:p>
          <w:p w:rsidR="00FB3221" w:rsidRDefault="00FB3221" w:rsidP="00FB3221">
            <w:pPr>
              <w:pStyle w:val="c14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2"/>
              </w:rPr>
            </w:pPr>
            <w:r>
              <w:rPr>
                <w:shd w:val="clear" w:color="auto" w:fill="FFFFFF"/>
              </w:rPr>
              <w:t>-</w:t>
            </w:r>
            <w:r w:rsidRPr="00AE782C">
              <w:rPr>
                <w:rStyle w:val="c2"/>
              </w:rPr>
              <w:t>«</w:t>
            </w:r>
            <w:r w:rsidR="00737D59">
              <w:t>Предупреждение насилия над личностью среди</w:t>
            </w:r>
            <w:r w:rsidRPr="00AE782C">
              <w:t xml:space="preserve"> воспитанников</w:t>
            </w:r>
            <w:r w:rsidR="00737D59">
              <w:rPr>
                <w:rStyle w:val="c2"/>
              </w:rPr>
              <w:t>»;</w:t>
            </w:r>
            <w:r w:rsidRPr="00AE782C">
              <w:rPr>
                <w:rStyle w:val="c2"/>
              </w:rPr>
              <w:t xml:space="preserve"> </w:t>
            </w:r>
          </w:p>
          <w:p w:rsidR="00FB3221" w:rsidRDefault="00FB3221" w:rsidP="00FB3221">
            <w:pPr>
              <w:pStyle w:val="c14"/>
              <w:shd w:val="clear" w:color="auto" w:fill="FFFFFF"/>
              <w:spacing w:before="0" w:beforeAutospacing="0" w:after="0" w:afterAutospacing="0" w:line="276" w:lineRule="auto"/>
              <w:jc w:val="both"/>
              <w:rPr>
                <w:shd w:val="clear" w:color="auto" w:fill="FFFFFF"/>
              </w:rPr>
            </w:pPr>
            <w:r>
              <w:rPr>
                <w:rStyle w:val="c2"/>
              </w:rPr>
              <w:t>-</w:t>
            </w:r>
            <w:r w:rsidRPr="00AE782C">
              <w:t xml:space="preserve">«Формы жестокого обращения с детьми». </w:t>
            </w:r>
            <w:r>
              <w:rPr>
                <w:shd w:val="clear" w:color="auto" w:fill="FFFFFF"/>
              </w:rPr>
              <w:t xml:space="preserve"> </w:t>
            </w:r>
          </w:p>
          <w:p w:rsidR="00737D59" w:rsidRDefault="00737D59" w:rsidP="00D421CC">
            <w:pPr>
              <w:pStyle w:val="c14"/>
              <w:shd w:val="clear" w:color="auto" w:fill="FFFFFF"/>
              <w:spacing w:before="0" w:beforeAutospacing="0" w:after="0" w:afterAutospacing="0"/>
              <w:ind w:left="16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Актуализированы алгоритмы деятельности по выявлению раннего семейного неблагополучия:</w:t>
            </w:r>
          </w:p>
          <w:p w:rsidR="00800DAC" w:rsidRDefault="00800DAC" w:rsidP="00D421CC">
            <w:pPr>
              <w:pStyle w:val="a4"/>
              <w:spacing w:before="0" w:after="0"/>
              <w:ind w:left="1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37D59" w:rsidRPr="00DD7305">
              <w:rPr>
                <w:sz w:val="24"/>
                <w:szCs w:val="24"/>
              </w:rPr>
              <w:t xml:space="preserve">Составление банка данных семей «группы риска» и </w:t>
            </w:r>
            <w:r w:rsidR="00D421CC">
              <w:rPr>
                <w:sz w:val="24"/>
                <w:szCs w:val="24"/>
              </w:rPr>
              <w:t xml:space="preserve">неблагополучных семей, </w:t>
            </w:r>
            <w:r w:rsidR="00737D59" w:rsidRPr="00DD7305">
              <w:rPr>
                <w:sz w:val="24"/>
                <w:szCs w:val="24"/>
              </w:rPr>
              <w:t>организация ко</w:t>
            </w:r>
            <w:r w:rsidR="00D421CC">
              <w:rPr>
                <w:sz w:val="24"/>
                <w:szCs w:val="24"/>
              </w:rPr>
              <w:t xml:space="preserve">нтроля и </w:t>
            </w:r>
            <w:r w:rsidR="00D421CC">
              <w:rPr>
                <w:rStyle w:val="a9"/>
                <w:b w:val="0"/>
                <w:color w:val="000000"/>
                <w:sz w:val="24"/>
                <w:szCs w:val="24"/>
              </w:rPr>
              <w:t>прогнозирование стратегии</w:t>
            </w:r>
            <w:r w:rsidR="00D421CC" w:rsidRPr="00800DAC">
              <w:rPr>
                <w:rStyle w:val="a9"/>
                <w:b w:val="0"/>
                <w:color w:val="000000"/>
                <w:sz w:val="24"/>
                <w:szCs w:val="24"/>
              </w:rPr>
              <w:t xml:space="preserve"> взаимодействия с семь</w:t>
            </w:r>
            <w:r w:rsidR="00D421CC">
              <w:rPr>
                <w:rStyle w:val="a9"/>
                <w:b w:val="0"/>
                <w:color w:val="000000"/>
                <w:sz w:val="24"/>
                <w:szCs w:val="24"/>
              </w:rPr>
              <w:t>ями</w:t>
            </w:r>
            <w:r>
              <w:rPr>
                <w:sz w:val="24"/>
                <w:szCs w:val="24"/>
              </w:rPr>
              <w:t xml:space="preserve"> (в течение года);</w:t>
            </w:r>
          </w:p>
          <w:p w:rsidR="00737D59" w:rsidRPr="00DD7305" w:rsidRDefault="00800DAC" w:rsidP="00D421CC">
            <w:pPr>
              <w:pStyle w:val="a4"/>
              <w:spacing w:before="0" w:after="0"/>
              <w:ind w:left="1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37D59" w:rsidRPr="00DD7305">
              <w:rPr>
                <w:sz w:val="24"/>
                <w:szCs w:val="24"/>
              </w:rPr>
              <w:t>Посещение детей на дому  с целью выявления жилищно-бытовых условий воспитанников из семей «группы риска» (в течение года);</w:t>
            </w:r>
          </w:p>
          <w:p w:rsidR="00737D59" w:rsidRPr="00DD7305" w:rsidRDefault="00737D59" w:rsidP="00800DA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158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305">
              <w:rPr>
                <w:rFonts w:ascii="Times New Roman" w:hAnsi="Times New Roman"/>
                <w:sz w:val="24"/>
                <w:szCs w:val="24"/>
              </w:rPr>
              <w:t>Выявление детей, длительное вр</w:t>
            </w:r>
            <w:r>
              <w:rPr>
                <w:rFonts w:ascii="Times New Roman" w:hAnsi="Times New Roman"/>
                <w:sz w:val="24"/>
                <w:szCs w:val="24"/>
              </w:rPr>
              <w:t>емя не посещающих детский сад, контроль ситуации в семье</w:t>
            </w:r>
            <w:r w:rsidRPr="00DD730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37D59" w:rsidRPr="00DD7305" w:rsidRDefault="00737D59" w:rsidP="00800DA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158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305">
              <w:rPr>
                <w:rFonts w:ascii="Times New Roman" w:hAnsi="Times New Roman"/>
                <w:sz w:val="24"/>
                <w:szCs w:val="24"/>
              </w:rPr>
              <w:t xml:space="preserve">Проведение семинаров с воспитателями по проблемам </w:t>
            </w:r>
            <w:r>
              <w:rPr>
                <w:rFonts w:ascii="Times New Roman" w:hAnsi="Times New Roman"/>
                <w:sz w:val="24"/>
                <w:szCs w:val="24"/>
              </w:rPr>
              <w:t>выявления неблагополучных семей (2</w:t>
            </w:r>
            <w:r w:rsidRPr="00DD7305">
              <w:rPr>
                <w:rFonts w:ascii="Times New Roman" w:hAnsi="Times New Roman"/>
                <w:sz w:val="24"/>
                <w:szCs w:val="24"/>
              </w:rPr>
              <w:t xml:space="preserve"> раза в год);</w:t>
            </w:r>
          </w:p>
          <w:p w:rsidR="00737D59" w:rsidRPr="004E5449" w:rsidRDefault="00737D59" w:rsidP="004E544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158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305">
              <w:rPr>
                <w:rFonts w:ascii="Times New Roman" w:hAnsi="Times New Roman"/>
                <w:sz w:val="24"/>
                <w:szCs w:val="24"/>
              </w:rPr>
              <w:t>Оформление информационной папки с телефонами и адресами социальных служб по охране пр</w:t>
            </w:r>
            <w:r w:rsidR="00800DAC">
              <w:rPr>
                <w:rFonts w:ascii="Times New Roman" w:hAnsi="Times New Roman"/>
                <w:sz w:val="24"/>
                <w:szCs w:val="24"/>
              </w:rPr>
              <w:t>ав детей (в группах) (сентябрь) и т.д.</w:t>
            </w:r>
          </w:p>
          <w:p w:rsidR="00D421CC" w:rsidRDefault="00D421CC" w:rsidP="004E5449">
            <w:pPr>
              <w:pStyle w:val="c14"/>
              <w:shd w:val="clear" w:color="auto" w:fill="FFFFFF"/>
              <w:spacing w:before="0" w:beforeAutospacing="0" w:after="0" w:afterAutospacing="0"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 целях информирования</w:t>
            </w:r>
            <w:r w:rsidR="00FB3221">
              <w:rPr>
                <w:shd w:val="clear" w:color="auto" w:fill="FFFFFF"/>
              </w:rPr>
              <w:t xml:space="preserve"> родительской обще</w:t>
            </w:r>
            <w:r>
              <w:rPr>
                <w:shd w:val="clear" w:color="auto" w:fill="FFFFFF"/>
              </w:rPr>
              <w:t>ственности о деятельности</w:t>
            </w:r>
            <w:r w:rsidR="00FB3221">
              <w:rPr>
                <w:shd w:val="clear" w:color="auto" w:fill="FFFFFF"/>
              </w:rPr>
              <w:t xml:space="preserve"> по раннему выявлению </w:t>
            </w:r>
            <w:r w:rsidR="004E5449">
              <w:rPr>
                <w:shd w:val="clear" w:color="auto" w:fill="FFFFFF"/>
              </w:rPr>
              <w:t xml:space="preserve">рисков семейного неблагополучия </w:t>
            </w:r>
            <w:r>
              <w:rPr>
                <w:shd w:val="clear" w:color="auto" w:fill="FFFFFF"/>
              </w:rPr>
              <w:t>на официальных сайтах ДОУ размещены:</w:t>
            </w:r>
          </w:p>
          <w:p w:rsidR="00FB3221" w:rsidRDefault="00D421CC" w:rsidP="00FB3221">
            <w:pPr>
              <w:spacing w:after="0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FB32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контакт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ная информация об уполномоченном</w:t>
            </w:r>
            <w:r w:rsidR="00FB32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правам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ребёнка в Волгоградской области;</w:t>
            </w:r>
          </w:p>
          <w:p w:rsidR="00FB3221" w:rsidRDefault="00D421CC" w:rsidP="00D421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 </w:t>
            </w:r>
            <w:r w:rsidR="00FB32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Декларация по правам ребёнка;</w:t>
            </w:r>
          </w:p>
          <w:p w:rsidR="00FB3221" w:rsidRDefault="00FB3221" w:rsidP="00FB3221">
            <w:pPr>
              <w:spacing w:after="0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Федеральный закон "Об основных гарантиях прав ребенка в РФ" от 24.07.1998 года № 124-ФЗ;</w:t>
            </w:r>
          </w:p>
          <w:p w:rsidR="00FB3221" w:rsidRDefault="00FB3221" w:rsidP="00FB3221">
            <w:pPr>
              <w:spacing w:after="0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Конвенция ООН о правах ребенка;</w:t>
            </w:r>
          </w:p>
          <w:p w:rsidR="00FB3221" w:rsidRDefault="004E5449" w:rsidP="00FB3221">
            <w:pPr>
              <w:spacing w:after="0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FB32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Всемирная декларация об обеспечении выживания, защиты и развития детей.</w:t>
            </w:r>
          </w:p>
          <w:p w:rsidR="00D421CC" w:rsidRDefault="00D421CC" w:rsidP="00D421CC">
            <w:pPr>
              <w:spacing w:after="0"/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дистанционное </w:t>
            </w:r>
            <w:r w:rsidRPr="00A30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родителей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 деятельности по раннему выявлению рисков семейного неблагополучия на те</w:t>
            </w:r>
            <w:r w:rsidR="004E5449">
              <w:rPr>
                <w:rFonts w:ascii="Times New Roman" w:eastAsia="Times New Roman" w:hAnsi="Times New Roman" w:cs="Times New Roman"/>
                <w:sz w:val="24"/>
                <w:szCs w:val="24"/>
              </w:rPr>
              <w:t>рритории Волгоградской области.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родительские группы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мессенджерах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B3221" w:rsidRPr="003C7F72" w:rsidRDefault="00D421CC" w:rsidP="003C7F72">
            <w:pPr>
              <w:spacing w:after="0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-распространены памятки, буклеты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</w:t>
            </w:r>
            <w:r w:rsidR="00FB32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выявлению</w:t>
            </w:r>
            <w:r w:rsidR="00FB3221" w:rsidRPr="003569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раннего неблагополучия в семье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E782C">
              <w:rPr>
                <w:rFonts w:ascii="Times New Roman" w:hAnsi="Times New Roman" w:cs="Times New Roman"/>
                <w:sz w:val="24"/>
                <w:szCs w:val="24"/>
              </w:rPr>
              <w:t>Как семейные ценности и  поведение родителей влияют на ребенка», «Дружна</w:t>
            </w:r>
            <w:r w:rsidR="003C7F72">
              <w:rPr>
                <w:rFonts w:ascii="Times New Roman" w:hAnsi="Times New Roman" w:cs="Times New Roman"/>
                <w:sz w:val="24"/>
                <w:szCs w:val="24"/>
              </w:rPr>
              <w:t xml:space="preserve">я семья - психологически здоровый </w:t>
            </w:r>
            <w:r w:rsidRPr="00AE782C">
              <w:rPr>
                <w:rFonts w:ascii="Times New Roman" w:hAnsi="Times New Roman" w:cs="Times New Roman"/>
                <w:sz w:val="24"/>
                <w:szCs w:val="24"/>
              </w:rPr>
              <w:t>ребенок», «Наказывая, подумай зачем», «Жестокое обращение с детьми», «Как воспитывать: кнутом или пряником?», «Профилактика жестокого обращения с детьми в семье»</w:t>
            </w:r>
            <w:r w:rsidR="003C7F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D421CC" w:rsidRDefault="00D421CC" w:rsidP="00FB3221">
            <w:pPr>
              <w:spacing w:after="0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DD7305">
              <w:rPr>
                <w:rFonts w:ascii="Times New Roman" w:hAnsi="Times New Roman" w:cs="Times New Roman"/>
                <w:sz w:val="24"/>
                <w:szCs w:val="24"/>
              </w:rPr>
              <w:t xml:space="preserve"> разослана информация о функционировании пункта о</w:t>
            </w:r>
            <w:r w:rsidRPr="00DD7305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тработки сигнала о рисках семейного неблагополучия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.</w:t>
            </w:r>
          </w:p>
          <w:p w:rsidR="003C7F72" w:rsidRPr="003C7F72" w:rsidRDefault="003C7F72" w:rsidP="003C7F72">
            <w:pPr>
              <w:widowControl w:val="0"/>
              <w:tabs>
                <w:tab w:val="left" w:pos="9498"/>
              </w:tabs>
              <w:snapToGrid w:val="0"/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F72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Оформлены тематические стенды в холлах дошкольных учреждений:</w:t>
            </w:r>
          </w:p>
          <w:p w:rsidR="003C7F72" w:rsidRPr="003C7F72" w:rsidRDefault="003C7F72" w:rsidP="003C7F72">
            <w:pPr>
              <w:widowControl w:val="0"/>
              <w:tabs>
                <w:tab w:val="left" w:pos="9498"/>
              </w:tabs>
              <w:snapToGrid w:val="0"/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F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B3221" w:rsidRPr="003C7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7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наглядная информация </w:t>
            </w:r>
            <w:r w:rsidR="00FB3221" w:rsidRPr="003C7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"Права </w:t>
            </w:r>
            <w:r w:rsidR="00FB3221" w:rsidRPr="003C7F72">
              <w:rPr>
                <w:rFonts w:ascii="Times New Roman" w:hAnsi="Times New Roman" w:cs="Times New Roman"/>
                <w:sz w:val="24"/>
                <w:szCs w:val="24"/>
              </w:rPr>
              <w:t>ребенка"</w:t>
            </w:r>
            <w:r w:rsidRPr="003C7F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3221" w:rsidRPr="003C7F72" w:rsidRDefault="003C7F72" w:rsidP="003C7F72">
            <w:pPr>
              <w:widowControl w:val="0"/>
              <w:tabs>
                <w:tab w:val="left" w:pos="9498"/>
              </w:tabs>
              <w:snapToGrid w:val="0"/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F7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FB3221" w:rsidRPr="003C7F72">
              <w:rPr>
                <w:rFonts w:ascii="Times New Roman" w:hAnsi="Times New Roman" w:cs="Times New Roman"/>
                <w:sz w:val="24"/>
                <w:szCs w:val="24"/>
              </w:rPr>
              <w:t>телефоны службы экстренного реагирования;</w:t>
            </w:r>
          </w:p>
          <w:p w:rsidR="00FB3221" w:rsidRPr="003C7F72" w:rsidRDefault="003C7F72" w:rsidP="00FB3221">
            <w:pPr>
              <w:spacing w:after="0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7F72">
              <w:rPr>
                <w:rFonts w:ascii="Times New Roman" w:hAnsi="Times New Roman" w:cs="Times New Roman"/>
                <w:sz w:val="24"/>
                <w:szCs w:val="24"/>
              </w:rPr>
              <w:t xml:space="preserve">          -</w:t>
            </w:r>
            <w:r w:rsidR="00FB3221" w:rsidRPr="003C7F72">
              <w:rPr>
                <w:rFonts w:ascii="Times New Roman" w:hAnsi="Times New Roman" w:cs="Times New Roman"/>
                <w:sz w:val="24"/>
                <w:szCs w:val="24"/>
              </w:rPr>
              <w:t>права и обязанности участников образовательного процесса.</w:t>
            </w:r>
          </w:p>
          <w:p w:rsidR="007E119E" w:rsidRPr="008F7F6C" w:rsidRDefault="00FB3221" w:rsidP="003C7F72">
            <w:pPr>
              <w:spacing w:after="0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8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</w:t>
            </w:r>
          </w:p>
        </w:tc>
      </w:tr>
    </w:tbl>
    <w:p w:rsidR="007E119E" w:rsidRPr="008F7F6C" w:rsidRDefault="007E119E" w:rsidP="008F7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F72" w:rsidRDefault="003C7F72" w:rsidP="008F7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449" w:rsidRDefault="004E5449" w:rsidP="008F7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449" w:rsidRDefault="004E5449" w:rsidP="008F7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F72" w:rsidRDefault="003C7F72" w:rsidP="008F7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19E" w:rsidRPr="008F7F6C" w:rsidRDefault="007E119E" w:rsidP="008F7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F6C">
        <w:rPr>
          <w:rFonts w:ascii="Times New Roman" w:hAnsi="Times New Roman" w:cs="Times New Roman"/>
          <w:sz w:val="24"/>
          <w:szCs w:val="24"/>
        </w:rPr>
        <w:t xml:space="preserve">Начальник                                  </w:t>
      </w:r>
      <w:r w:rsidRPr="008F7F6C">
        <w:rPr>
          <w:rFonts w:ascii="Times New Roman" w:hAnsi="Times New Roman" w:cs="Times New Roman"/>
          <w:sz w:val="24"/>
          <w:szCs w:val="24"/>
        </w:rPr>
        <w:tab/>
      </w:r>
      <w:r w:rsidRPr="008F7F6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</w:t>
      </w:r>
      <w:proofErr w:type="spellStart"/>
      <w:r w:rsidRPr="008F7F6C">
        <w:rPr>
          <w:rFonts w:ascii="Times New Roman" w:hAnsi="Times New Roman" w:cs="Times New Roman"/>
          <w:sz w:val="24"/>
          <w:szCs w:val="24"/>
        </w:rPr>
        <w:t>О.А.Лихобабин</w:t>
      </w:r>
      <w:r w:rsidR="00384D9E" w:rsidRPr="008F7F6C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3C7F72" w:rsidRDefault="003C7F72" w:rsidP="008F7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F72" w:rsidRDefault="003C7F72" w:rsidP="008F7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F72" w:rsidRDefault="003C7F72" w:rsidP="008F7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F72" w:rsidRDefault="003C7F72" w:rsidP="008F7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F72" w:rsidRDefault="003C7F72" w:rsidP="008F7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F72" w:rsidRDefault="003C7F72" w:rsidP="008F7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F72" w:rsidRDefault="003C7F72" w:rsidP="008F7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F72" w:rsidRDefault="003C7F72" w:rsidP="008F7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449" w:rsidRDefault="004E5449" w:rsidP="008F7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449" w:rsidRDefault="004E5449" w:rsidP="008F7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449" w:rsidRDefault="004E5449" w:rsidP="008F7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449" w:rsidRDefault="004E5449" w:rsidP="008F7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449" w:rsidRDefault="004E5449" w:rsidP="008F7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449" w:rsidRDefault="004E5449" w:rsidP="008F7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449" w:rsidRDefault="004E5449" w:rsidP="008F7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F72" w:rsidRDefault="003C7F72" w:rsidP="008F7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F72" w:rsidRDefault="003C7F72" w:rsidP="008F7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739" w:rsidRPr="008F7F6C" w:rsidRDefault="00457739" w:rsidP="00867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57739" w:rsidRPr="008F7F6C" w:rsidSect="00A06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05AC2"/>
    <w:multiLevelType w:val="hybridMultilevel"/>
    <w:tmpl w:val="3F586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B4073"/>
    <w:multiLevelType w:val="hybridMultilevel"/>
    <w:tmpl w:val="60BCAA8A"/>
    <w:lvl w:ilvl="0" w:tplc="72C42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E2302"/>
    <w:multiLevelType w:val="hybridMultilevel"/>
    <w:tmpl w:val="1632CDD8"/>
    <w:lvl w:ilvl="0" w:tplc="5AEC91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4717162"/>
    <w:multiLevelType w:val="hybridMultilevel"/>
    <w:tmpl w:val="0A640F90"/>
    <w:lvl w:ilvl="0" w:tplc="72C42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E119E"/>
    <w:rsid w:val="00012F59"/>
    <w:rsid w:val="000378D4"/>
    <w:rsid w:val="00124EDB"/>
    <w:rsid w:val="001B6949"/>
    <w:rsid w:val="00384D9E"/>
    <w:rsid w:val="003873F2"/>
    <w:rsid w:val="003C7F72"/>
    <w:rsid w:val="003D092D"/>
    <w:rsid w:val="00457739"/>
    <w:rsid w:val="004C77F4"/>
    <w:rsid w:val="004D52AC"/>
    <w:rsid w:val="004E5449"/>
    <w:rsid w:val="0052131C"/>
    <w:rsid w:val="005A0A2B"/>
    <w:rsid w:val="00630877"/>
    <w:rsid w:val="006C3E7E"/>
    <w:rsid w:val="00733AD6"/>
    <w:rsid w:val="00737D59"/>
    <w:rsid w:val="0076755A"/>
    <w:rsid w:val="007E119E"/>
    <w:rsid w:val="00800DAC"/>
    <w:rsid w:val="0081031D"/>
    <w:rsid w:val="008613A2"/>
    <w:rsid w:val="00867711"/>
    <w:rsid w:val="008F7F6C"/>
    <w:rsid w:val="00906E92"/>
    <w:rsid w:val="00A06181"/>
    <w:rsid w:val="00A27B2A"/>
    <w:rsid w:val="00B00CF4"/>
    <w:rsid w:val="00B62228"/>
    <w:rsid w:val="00BF378D"/>
    <w:rsid w:val="00D0361D"/>
    <w:rsid w:val="00D421CC"/>
    <w:rsid w:val="00D56545"/>
    <w:rsid w:val="00E27278"/>
    <w:rsid w:val="00ED5C35"/>
    <w:rsid w:val="00F520EA"/>
    <w:rsid w:val="00F92384"/>
    <w:rsid w:val="00FB3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E119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E119E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7E119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R1">
    <w:name w:val="FR1"/>
    <w:uiPriority w:val="99"/>
    <w:rsid w:val="007E119E"/>
    <w:pPr>
      <w:widowControl w:val="0"/>
      <w:snapToGrid w:val="0"/>
      <w:spacing w:after="0" w:line="240" w:lineRule="auto"/>
      <w:ind w:left="2120" w:right="200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E1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119E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8F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4">
    <w:name w:val="c14"/>
    <w:basedOn w:val="a"/>
    <w:rsid w:val="00FB3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B3221"/>
  </w:style>
  <w:style w:type="character" w:styleId="a9">
    <w:name w:val="Strong"/>
    <w:basedOn w:val="a0"/>
    <w:uiPriority w:val="22"/>
    <w:qFormat/>
    <w:rsid w:val="00FB32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u_frol_city@volgane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4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9</cp:revision>
  <cp:lastPrinted>2020-06-19T13:43:00Z</cp:lastPrinted>
  <dcterms:created xsi:type="dcterms:W3CDTF">2020-06-11T05:12:00Z</dcterms:created>
  <dcterms:modified xsi:type="dcterms:W3CDTF">2021-08-31T13:28:00Z</dcterms:modified>
</cp:coreProperties>
</file>